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1B176" w14:textId="7F06AF90" w:rsidR="00DB1B77" w:rsidRPr="00E56331" w:rsidRDefault="00EE1CD7">
      <w:pPr>
        <w:jc w:val="center"/>
        <w:rPr>
          <w:sz w:val="18"/>
        </w:rPr>
      </w:pPr>
      <w:r w:rsidRPr="00EE1CD7">
        <w:rPr>
          <w:rFonts w:hint="eastAsia"/>
          <w:sz w:val="22"/>
        </w:rPr>
        <w:t>大規模修繕工事専門委員会</w:t>
      </w:r>
      <w:r w:rsidR="00FE31E5" w:rsidRPr="00FE31E5">
        <w:rPr>
          <w:rFonts w:hint="eastAsia"/>
          <w:sz w:val="22"/>
        </w:rPr>
        <w:t>運営細則</w:t>
      </w:r>
    </w:p>
    <w:p w14:paraId="5EFAB8C8" w14:textId="77777777" w:rsidR="00DB1B77" w:rsidRPr="00190F83" w:rsidRDefault="00DB1B77" w:rsidP="00190F83">
      <w:pPr>
        <w:spacing w:line="120" w:lineRule="auto"/>
        <w:rPr>
          <w:sz w:val="16"/>
          <w:szCs w:val="22"/>
        </w:rPr>
      </w:pPr>
    </w:p>
    <w:p w14:paraId="082CE5A9" w14:textId="77777777" w:rsidR="00EE1CD7" w:rsidRPr="00EE1CD7" w:rsidRDefault="00EE1CD7" w:rsidP="00EE1CD7">
      <w:pPr>
        <w:rPr>
          <w:sz w:val="18"/>
        </w:rPr>
      </w:pPr>
    </w:p>
    <w:p w14:paraId="3D7338FF" w14:textId="77777777" w:rsidR="00EE1CD7" w:rsidRPr="00EE1CD7" w:rsidRDefault="00EE1CD7" w:rsidP="00EE1CD7">
      <w:pPr>
        <w:rPr>
          <w:sz w:val="18"/>
        </w:rPr>
      </w:pPr>
      <w:r w:rsidRPr="00EE1CD7">
        <w:rPr>
          <w:rFonts w:hint="eastAsia"/>
          <w:sz w:val="18"/>
        </w:rPr>
        <w:t xml:space="preserve"> </w:t>
      </w:r>
      <w:r w:rsidRPr="00EE1CD7">
        <w:rPr>
          <w:rFonts w:hint="eastAsia"/>
          <w:sz w:val="18"/>
        </w:rPr>
        <w:t>（目的）</w:t>
      </w:r>
    </w:p>
    <w:p w14:paraId="085E55BF" w14:textId="0D2A9D13" w:rsidR="00EE1CD7" w:rsidRPr="00EE1CD7" w:rsidRDefault="00EE1CD7" w:rsidP="00EE1CD7">
      <w:pPr>
        <w:rPr>
          <w:sz w:val="18"/>
        </w:rPr>
      </w:pPr>
      <w:r w:rsidRPr="00EE1CD7">
        <w:rPr>
          <w:rFonts w:hint="eastAsia"/>
          <w:sz w:val="18"/>
        </w:rPr>
        <w:t>第１条　この細則は、プレシス本厚木コンフォートにおける大規模修繕工事の実施に際し、プレシス本厚木コンフォート管理規約第</w:t>
      </w:r>
      <w:r>
        <w:rPr>
          <w:rFonts w:hint="eastAsia"/>
          <w:sz w:val="18"/>
        </w:rPr>
        <w:t>３５</w:t>
      </w:r>
      <w:r w:rsidRPr="00EE1CD7">
        <w:rPr>
          <w:rFonts w:hint="eastAsia"/>
          <w:sz w:val="18"/>
        </w:rPr>
        <w:t>条に基づく理事会の諮問機関として必要な事項を定めることにより、大規模修繕工事を円滑かつ適正に執行することを目的とする。</w:t>
      </w:r>
    </w:p>
    <w:p w14:paraId="260C4253" w14:textId="77777777" w:rsidR="00EE1CD7" w:rsidRPr="00EE1CD7" w:rsidRDefault="00EE1CD7" w:rsidP="00EE1CD7">
      <w:pPr>
        <w:rPr>
          <w:sz w:val="18"/>
        </w:rPr>
      </w:pPr>
      <w:r w:rsidRPr="00EE1CD7">
        <w:rPr>
          <w:rFonts w:hint="eastAsia"/>
          <w:sz w:val="18"/>
        </w:rPr>
        <w:t>２　前項の大規模修繕工事とは、「建物の全体又は複数の部位について行う大規模な計画修繕工事」を指す。</w:t>
      </w:r>
    </w:p>
    <w:p w14:paraId="3F593DFF" w14:textId="77777777" w:rsidR="00EE1CD7" w:rsidRPr="00EE1CD7" w:rsidRDefault="00EE1CD7" w:rsidP="00EE1CD7">
      <w:pPr>
        <w:rPr>
          <w:sz w:val="18"/>
        </w:rPr>
      </w:pPr>
      <w:r w:rsidRPr="00EE1CD7">
        <w:rPr>
          <w:sz w:val="18"/>
        </w:rPr>
        <w:t xml:space="preserve"> </w:t>
      </w:r>
    </w:p>
    <w:p w14:paraId="5DAC434A" w14:textId="77777777" w:rsidR="00EE1CD7" w:rsidRPr="00EE1CD7" w:rsidRDefault="00EE1CD7" w:rsidP="00EE1CD7">
      <w:pPr>
        <w:rPr>
          <w:sz w:val="18"/>
        </w:rPr>
      </w:pPr>
      <w:r w:rsidRPr="00EE1CD7">
        <w:rPr>
          <w:rFonts w:hint="eastAsia"/>
          <w:sz w:val="18"/>
        </w:rPr>
        <w:t>（名称）</w:t>
      </w:r>
    </w:p>
    <w:p w14:paraId="349E5E0D" w14:textId="33B3DFE5" w:rsidR="00EE1CD7" w:rsidRPr="00EE1CD7" w:rsidRDefault="00EE1CD7" w:rsidP="00EE1CD7">
      <w:pPr>
        <w:rPr>
          <w:sz w:val="18"/>
        </w:rPr>
      </w:pPr>
      <w:r w:rsidRPr="00EE1CD7">
        <w:rPr>
          <w:rFonts w:hint="eastAsia"/>
          <w:sz w:val="18"/>
        </w:rPr>
        <w:t>第２条　前条の諮問機関は、プレシス本厚木コンフォート管理組合大規模修繕工事専門委員会（以下「委員会」という。）と称し、別に設置される他の委員会とはその業務範囲を区分するものとする。</w:t>
      </w:r>
    </w:p>
    <w:p w14:paraId="3A8AEF57" w14:textId="77777777" w:rsidR="00EE1CD7" w:rsidRPr="00EE1CD7" w:rsidRDefault="00EE1CD7" w:rsidP="00EE1CD7">
      <w:pPr>
        <w:rPr>
          <w:sz w:val="18"/>
        </w:rPr>
      </w:pPr>
      <w:r w:rsidRPr="00EE1CD7">
        <w:rPr>
          <w:sz w:val="18"/>
        </w:rPr>
        <w:t xml:space="preserve"> </w:t>
      </w:r>
    </w:p>
    <w:p w14:paraId="7F0CB58B" w14:textId="77777777" w:rsidR="00EE1CD7" w:rsidRPr="00EE1CD7" w:rsidRDefault="00EE1CD7" w:rsidP="00EE1CD7">
      <w:pPr>
        <w:rPr>
          <w:sz w:val="18"/>
        </w:rPr>
      </w:pPr>
      <w:r w:rsidRPr="00EE1CD7">
        <w:rPr>
          <w:rFonts w:hint="eastAsia"/>
          <w:sz w:val="18"/>
        </w:rPr>
        <w:t>（委員会の役割）</w:t>
      </w:r>
    </w:p>
    <w:p w14:paraId="259D86A4" w14:textId="77777777" w:rsidR="00EE1CD7" w:rsidRPr="00EE1CD7" w:rsidRDefault="00EE1CD7" w:rsidP="00EE1CD7">
      <w:pPr>
        <w:rPr>
          <w:sz w:val="18"/>
        </w:rPr>
      </w:pPr>
      <w:r w:rsidRPr="00EE1CD7">
        <w:rPr>
          <w:rFonts w:hint="eastAsia"/>
          <w:sz w:val="18"/>
        </w:rPr>
        <w:t>第３条　委員会は、理事会を補佐するため理事会の諮問機関として大規模修繕工事に関する事項について調査、検討し、答申するものとする。</w:t>
      </w:r>
    </w:p>
    <w:p w14:paraId="2742FFD8" w14:textId="77777777" w:rsidR="00EE1CD7" w:rsidRPr="00EE1CD7" w:rsidRDefault="00EE1CD7" w:rsidP="00EE1CD7">
      <w:pPr>
        <w:rPr>
          <w:sz w:val="18"/>
        </w:rPr>
      </w:pPr>
      <w:r w:rsidRPr="00EE1CD7">
        <w:rPr>
          <w:sz w:val="18"/>
        </w:rPr>
        <w:t xml:space="preserve"> </w:t>
      </w:r>
    </w:p>
    <w:p w14:paraId="505DD922" w14:textId="77777777" w:rsidR="00EE1CD7" w:rsidRPr="00EE1CD7" w:rsidRDefault="00EE1CD7" w:rsidP="00EE1CD7">
      <w:pPr>
        <w:rPr>
          <w:sz w:val="18"/>
        </w:rPr>
      </w:pPr>
      <w:r w:rsidRPr="00EE1CD7">
        <w:rPr>
          <w:rFonts w:hint="eastAsia"/>
          <w:sz w:val="18"/>
        </w:rPr>
        <w:t>（委員会の構成）</w:t>
      </w:r>
    </w:p>
    <w:p w14:paraId="3B5FDB1F" w14:textId="7CC0A7D4" w:rsidR="00EE1CD7" w:rsidRPr="00EE1CD7" w:rsidRDefault="00EE1CD7" w:rsidP="00EE1CD7">
      <w:pPr>
        <w:rPr>
          <w:sz w:val="18"/>
        </w:rPr>
      </w:pPr>
      <w:r w:rsidRPr="00EE1CD7">
        <w:rPr>
          <w:rFonts w:hint="eastAsia"/>
          <w:sz w:val="18"/>
        </w:rPr>
        <w:t>第４条　委員会は、</w:t>
      </w:r>
      <w:r w:rsidR="008F4A63">
        <w:rPr>
          <w:rFonts w:hint="eastAsia"/>
          <w:sz w:val="18"/>
        </w:rPr>
        <w:t>３</w:t>
      </w:r>
      <w:r w:rsidRPr="00EE1CD7">
        <w:rPr>
          <w:rFonts w:hint="eastAsia"/>
          <w:sz w:val="18"/>
        </w:rPr>
        <w:t>名以上</w:t>
      </w:r>
      <w:r w:rsidR="00B83BE1">
        <w:rPr>
          <w:rFonts w:hint="eastAsia"/>
          <w:sz w:val="18"/>
        </w:rPr>
        <w:t>７</w:t>
      </w:r>
      <w:r w:rsidRPr="00EE1CD7">
        <w:rPr>
          <w:rFonts w:hint="eastAsia"/>
          <w:sz w:val="18"/>
        </w:rPr>
        <w:t>名以内の人数をもって構成する。</w:t>
      </w:r>
    </w:p>
    <w:p w14:paraId="67661212" w14:textId="77777777" w:rsidR="00EE1CD7" w:rsidRPr="00EE1CD7" w:rsidRDefault="00EE1CD7" w:rsidP="00EE1CD7">
      <w:pPr>
        <w:rPr>
          <w:sz w:val="18"/>
        </w:rPr>
      </w:pPr>
      <w:r w:rsidRPr="00EE1CD7">
        <w:rPr>
          <w:sz w:val="18"/>
        </w:rPr>
        <w:t xml:space="preserve"> </w:t>
      </w:r>
    </w:p>
    <w:p w14:paraId="51D02643" w14:textId="77777777" w:rsidR="00EE1CD7" w:rsidRPr="00EE1CD7" w:rsidRDefault="00EE1CD7" w:rsidP="00EE1CD7">
      <w:pPr>
        <w:rPr>
          <w:sz w:val="18"/>
        </w:rPr>
      </w:pPr>
      <w:r w:rsidRPr="00EE1CD7">
        <w:rPr>
          <w:rFonts w:hint="eastAsia"/>
          <w:sz w:val="18"/>
        </w:rPr>
        <w:t>（委員の資格）</w:t>
      </w:r>
    </w:p>
    <w:p w14:paraId="3958BD7E" w14:textId="77777777" w:rsidR="00EE1CD7" w:rsidRPr="00EE1CD7" w:rsidRDefault="00EE1CD7" w:rsidP="00EE1CD7">
      <w:pPr>
        <w:rPr>
          <w:sz w:val="18"/>
        </w:rPr>
      </w:pPr>
      <w:r w:rsidRPr="00EE1CD7">
        <w:rPr>
          <w:rFonts w:hint="eastAsia"/>
          <w:sz w:val="18"/>
        </w:rPr>
        <w:t>第５条　委員会の委員は、大規模修繕工事専門委員（以下「委員」という。）と称する。</w:t>
      </w:r>
    </w:p>
    <w:p w14:paraId="1C6A6CDB" w14:textId="77777777" w:rsidR="00EE1CD7" w:rsidRPr="00EE1CD7" w:rsidRDefault="00EE1CD7" w:rsidP="00EE1CD7">
      <w:pPr>
        <w:rPr>
          <w:sz w:val="18"/>
        </w:rPr>
      </w:pPr>
      <w:r w:rsidRPr="00EE1CD7">
        <w:rPr>
          <w:rFonts w:hint="eastAsia"/>
          <w:sz w:val="18"/>
        </w:rPr>
        <w:t>２　理事は委員を兼務することができる。但し理事長及び監事は兼務することができない。</w:t>
      </w:r>
    </w:p>
    <w:p w14:paraId="39DEDE7B" w14:textId="15599AD1" w:rsidR="00EE1CD7" w:rsidRPr="00EE1CD7" w:rsidRDefault="00EE1CD7" w:rsidP="00EE1CD7">
      <w:pPr>
        <w:rPr>
          <w:sz w:val="18"/>
        </w:rPr>
      </w:pPr>
      <w:r w:rsidRPr="00EE1CD7">
        <w:rPr>
          <w:rFonts w:hint="eastAsia"/>
          <w:sz w:val="18"/>
        </w:rPr>
        <w:t>３　委員は、</w:t>
      </w:r>
      <w:r>
        <w:rPr>
          <w:rFonts w:hint="eastAsia"/>
          <w:sz w:val="18"/>
        </w:rPr>
        <w:t>プレシス本厚木コンフォート</w:t>
      </w:r>
      <w:r w:rsidRPr="00EE1CD7">
        <w:rPr>
          <w:rFonts w:hint="eastAsia"/>
          <w:sz w:val="18"/>
        </w:rPr>
        <w:t>に現に居住する組合員から、立候補、公募及び組合員からの推薦により理事長が理事会の決議を得て選任する。</w:t>
      </w:r>
    </w:p>
    <w:p w14:paraId="3609F51E" w14:textId="77777777" w:rsidR="00EE1CD7" w:rsidRPr="00EE1CD7" w:rsidRDefault="00EE1CD7" w:rsidP="00EE1CD7">
      <w:pPr>
        <w:rPr>
          <w:sz w:val="18"/>
        </w:rPr>
      </w:pPr>
      <w:r w:rsidRPr="00EE1CD7">
        <w:rPr>
          <w:sz w:val="18"/>
        </w:rPr>
        <w:t xml:space="preserve"> </w:t>
      </w:r>
    </w:p>
    <w:p w14:paraId="370D50F9" w14:textId="77777777" w:rsidR="00EE1CD7" w:rsidRPr="00EE1CD7" w:rsidRDefault="00EE1CD7" w:rsidP="00EE1CD7">
      <w:pPr>
        <w:rPr>
          <w:sz w:val="18"/>
        </w:rPr>
      </w:pPr>
      <w:r w:rsidRPr="00EE1CD7">
        <w:rPr>
          <w:rFonts w:hint="eastAsia"/>
          <w:sz w:val="18"/>
        </w:rPr>
        <w:t>（役員）</w:t>
      </w:r>
    </w:p>
    <w:p w14:paraId="14E82877" w14:textId="77777777" w:rsidR="00EE1CD7" w:rsidRPr="00EE1CD7" w:rsidRDefault="00EE1CD7" w:rsidP="00EE1CD7">
      <w:pPr>
        <w:rPr>
          <w:sz w:val="18"/>
        </w:rPr>
      </w:pPr>
      <w:r w:rsidRPr="00EE1CD7">
        <w:rPr>
          <w:rFonts w:hint="eastAsia"/>
          <w:sz w:val="18"/>
        </w:rPr>
        <w:t>第６条　委員会に次の役員を置く。</w:t>
      </w:r>
    </w:p>
    <w:p w14:paraId="29652610" w14:textId="77777777" w:rsidR="00EE1CD7" w:rsidRPr="00EE1CD7" w:rsidRDefault="00EE1CD7" w:rsidP="00EE1CD7">
      <w:pPr>
        <w:rPr>
          <w:sz w:val="18"/>
        </w:rPr>
      </w:pPr>
      <w:r w:rsidRPr="00EE1CD7">
        <w:rPr>
          <w:rFonts w:hint="eastAsia"/>
          <w:sz w:val="18"/>
        </w:rPr>
        <w:t>一　委員長　１名</w:t>
      </w:r>
    </w:p>
    <w:p w14:paraId="2871FC92" w14:textId="77777777" w:rsidR="00EE1CD7" w:rsidRPr="00EE1CD7" w:rsidRDefault="00EE1CD7" w:rsidP="00EE1CD7">
      <w:pPr>
        <w:rPr>
          <w:sz w:val="18"/>
        </w:rPr>
      </w:pPr>
      <w:r w:rsidRPr="00EE1CD7">
        <w:rPr>
          <w:rFonts w:hint="eastAsia"/>
          <w:sz w:val="18"/>
        </w:rPr>
        <w:t>二　副委員長　１名</w:t>
      </w:r>
    </w:p>
    <w:p w14:paraId="37F32ED4" w14:textId="77777777" w:rsidR="00EE1CD7" w:rsidRPr="00EE1CD7" w:rsidRDefault="00EE1CD7" w:rsidP="00EE1CD7">
      <w:pPr>
        <w:rPr>
          <w:sz w:val="18"/>
        </w:rPr>
      </w:pPr>
      <w:r w:rsidRPr="00EE1CD7">
        <w:rPr>
          <w:rFonts w:hint="eastAsia"/>
          <w:sz w:val="18"/>
        </w:rPr>
        <w:t>三　書記　１名</w:t>
      </w:r>
    </w:p>
    <w:p w14:paraId="075840ED" w14:textId="77777777" w:rsidR="00EE1CD7" w:rsidRPr="00EE1CD7" w:rsidRDefault="00EE1CD7" w:rsidP="00EE1CD7">
      <w:pPr>
        <w:rPr>
          <w:sz w:val="18"/>
        </w:rPr>
      </w:pPr>
      <w:r w:rsidRPr="00EE1CD7">
        <w:rPr>
          <w:rFonts w:hint="eastAsia"/>
          <w:sz w:val="18"/>
        </w:rPr>
        <w:t>２　委員長は理事より理事会が選任し、副委員長及び書記は委員の互選により選任する。</w:t>
      </w:r>
    </w:p>
    <w:p w14:paraId="5FBF89A1" w14:textId="77777777" w:rsidR="00EE1CD7" w:rsidRPr="00EE1CD7" w:rsidRDefault="00EE1CD7" w:rsidP="00EE1CD7">
      <w:pPr>
        <w:rPr>
          <w:sz w:val="18"/>
        </w:rPr>
      </w:pPr>
      <w:r w:rsidRPr="00EE1CD7">
        <w:rPr>
          <w:sz w:val="18"/>
        </w:rPr>
        <w:t xml:space="preserve"> </w:t>
      </w:r>
    </w:p>
    <w:p w14:paraId="520FD4E8" w14:textId="77777777" w:rsidR="00EE1CD7" w:rsidRPr="00EE1CD7" w:rsidRDefault="00EE1CD7" w:rsidP="00EE1CD7">
      <w:pPr>
        <w:rPr>
          <w:sz w:val="18"/>
        </w:rPr>
      </w:pPr>
      <w:r w:rsidRPr="00EE1CD7">
        <w:rPr>
          <w:rFonts w:hint="eastAsia"/>
          <w:sz w:val="18"/>
        </w:rPr>
        <w:t>（委員の任期）</w:t>
      </w:r>
    </w:p>
    <w:p w14:paraId="4B9E25D5" w14:textId="77777777" w:rsidR="00EE1CD7" w:rsidRPr="00EE1CD7" w:rsidRDefault="00EE1CD7" w:rsidP="00EE1CD7">
      <w:pPr>
        <w:rPr>
          <w:sz w:val="18"/>
        </w:rPr>
      </w:pPr>
      <w:r w:rsidRPr="00EE1CD7">
        <w:rPr>
          <w:rFonts w:hint="eastAsia"/>
          <w:sz w:val="18"/>
        </w:rPr>
        <w:t>第７条　委員の任期は、第５条第３項の理事長の選任を受けた日から第１９条に定める委員会解散の日までとする。</w:t>
      </w:r>
    </w:p>
    <w:p w14:paraId="0D1E279C" w14:textId="77777777" w:rsidR="00EE1CD7" w:rsidRPr="00EE1CD7" w:rsidRDefault="00EE1CD7" w:rsidP="00EE1CD7">
      <w:pPr>
        <w:rPr>
          <w:sz w:val="18"/>
        </w:rPr>
      </w:pPr>
      <w:r w:rsidRPr="00EE1CD7">
        <w:rPr>
          <w:rFonts w:hint="eastAsia"/>
          <w:sz w:val="18"/>
        </w:rPr>
        <w:t>２　委員がその資格を失った時、または長期間出席できない事情等を理事会が認めたとき、</w:t>
      </w:r>
    </w:p>
    <w:p w14:paraId="58E24D3C" w14:textId="77777777" w:rsidR="00EE1CD7" w:rsidRPr="00EE1CD7" w:rsidRDefault="00EE1CD7" w:rsidP="00EE1CD7">
      <w:pPr>
        <w:rPr>
          <w:sz w:val="18"/>
        </w:rPr>
      </w:pPr>
      <w:r w:rsidRPr="00EE1CD7">
        <w:rPr>
          <w:rFonts w:hint="eastAsia"/>
          <w:sz w:val="18"/>
        </w:rPr>
        <w:t xml:space="preserve">　　委員は退任となる。</w:t>
      </w:r>
    </w:p>
    <w:p w14:paraId="7CB9CE29" w14:textId="77777777" w:rsidR="00EE1CD7" w:rsidRPr="00EE1CD7" w:rsidRDefault="00EE1CD7" w:rsidP="00EE1CD7">
      <w:pPr>
        <w:rPr>
          <w:sz w:val="18"/>
        </w:rPr>
      </w:pPr>
      <w:r w:rsidRPr="00EE1CD7">
        <w:rPr>
          <w:sz w:val="18"/>
        </w:rPr>
        <w:t xml:space="preserve"> </w:t>
      </w:r>
    </w:p>
    <w:p w14:paraId="7F26F327" w14:textId="77777777" w:rsidR="00EE1CD7" w:rsidRPr="00EE1CD7" w:rsidRDefault="00EE1CD7" w:rsidP="00EE1CD7">
      <w:pPr>
        <w:rPr>
          <w:sz w:val="18"/>
        </w:rPr>
      </w:pPr>
      <w:r w:rsidRPr="00EE1CD7">
        <w:rPr>
          <w:rFonts w:hint="eastAsia"/>
          <w:sz w:val="18"/>
        </w:rPr>
        <w:t>（委員の誠実義務等）</w:t>
      </w:r>
    </w:p>
    <w:p w14:paraId="1E53300A" w14:textId="0B018928" w:rsidR="00EE1CD7" w:rsidRPr="00EE1CD7" w:rsidRDefault="00EE1CD7" w:rsidP="00EE1CD7">
      <w:pPr>
        <w:rPr>
          <w:sz w:val="18"/>
        </w:rPr>
      </w:pPr>
      <w:r w:rsidRPr="00EE1CD7">
        <w:rPr>
          <w:rFonts w:hint="eastAsia"/>
          <w:sz w:val="18"/>
        </w:rPr>
        <w:t>第８条　委員は、組合員のため、誠実にその職務を遂行するものとする。</w:t>
      </w:r>
    </w:p>
    <w:p w14:paraId="7866BF5A" w14:textId="77777777" w:rsidR="00EE1CD7" w:rsidRPr="00EE1CD7" w:rsidRDefault="00EE1CD7" w:rsidP="00EE1CD7">
      <w:pPr>
        <w:rPr>
          <w:sz w:val="18"/>
        </w:rPr>
      </w:pPr>
      <w:r w:rsidRPr="00EE1CD7">
        <w:rPr>
          <w:rFonts w:hint="eastAsia"/>
          <w:sz w:val="18"/>
        </w:rPr>
        <w:lastRenderedPageBreak/>
        <w:t>（委員への報酬等の支払い）</w:t>
      </w:r>
    </w:p>
    <w:p w14:paraId="18C7EA17" w14:textId="77777777" w:rsidR="00EE1CD7" w:rsidRPr="00EE1CD7" w:rsidRDefault="00EE1CD7" w:rsidP="00EE1CD7">
      <w:pPr>
        <w:rPr>
          <w:sz w:val="18"/>
        </w:rPr>
      </w:pPr>
      <w:r w:rsidRPr="00EE1CD7">
        <w:rPr>
          <w:rFonts w:hint="eastAsia"/>
          <w:sz w:val="18"/>
        </w:rPr>
        <w:t>第９条　管理組合は、総会の決議を得て、委員会の運営に必要な経費及び報酬を委員へ支払うことができる。</w:t>
      </w:r>
    </w:p>
    <w:p w14:paraId="486C3AB7" w14:textId="77777777" w:rsidR="00EE1CD7" w:rsidRPr="00EE1CD7" w:rsidRDefault="00EE1CD7" w:rsidP="00EE1CD7">
      <w:pPr>
        <w:rPr>
          <w:sz w:val="18"/>
        </w:rPr>
      </w:pPr>
      <w:r w:rsidRPr="00EE1CD7">
        <w:rPr>
          <w:sz w:val="18"/>
        </w:rPr>
        <w:t xml:space="preserve"> </w:t>
      </w:r>
    </w:p>
    <w:p w14:paraId="7B154775" w14:textId="77777777" w:rsidR="00EE1CD7" w:rsidRPr="00EE1CD7" w:rsidRDefault="00EE1CD7" w:rsidP="00EE1CD7">
      <w:pPr>
        <w:rPr>
          <w:sz w:val="18"/>
        </w:rPr>
      </w:pPr>
      <w:r w:rsidRPr="00EE1CD7">
        <w:rPr>
          <w:rFonts w:hint="eastAsia"/>
          <w:sz w:val="18"/>
        </w:rPr>
        <w:t>（委員長）</w:t>
      </w:r>
    </w:p>
    <w:p w14:paraId="7A63508E" w14:textId="77777777" w:rsidR="00EE1CD7" w:rsidRPr="00EE1CD7" w:rsidRDefault="00EE1CD7" w:rsidP="00EE1CD7">
      <w:pPr>
        <w:rPr>
          <w:sz w:val="18"/>
        </w:rPr>
      </w:pPr>
      <w:r w:rsidRPr="00EE1CD7">
        <w:rPr>
          <w:rFonts w:hint="eastAsia"/>
          <w:sz w:val="18"/>
        </w:rPr>
        <w:t>第１０条　委員長は、委員会を代表し、その業務を統括する。</w:t>
      </w:r>
    </w:p>
    <w:p w14:paraId="4F165DEF" w14:textId="77777777" w:rsidR="00EE1CD7" w:rsidRPr="00EE1CD7" w:rsidRDefault="00EE1CD7" w:rsidP="00EE1CD7">
      <w:pPr>
        <w:rPr>
          <w:sz w:val="18"/>
        </w:rPr>
      </w:pPr>
      <w:r w:rsidRPr="00EE1CD7">
        <w:rPr>
          <w:rFonts w:hint="eastAsia"/>
          <w:sz w:val="18"/>
        </w:rPr>
        <w:t>２　委員長は、理事会から諮問された事項の経過を随時理事会に報告しなければならない。</w:t>
      </w:r>
    </w:p>
    <w:p w14:paraId="281E6787" w14:textId="77777777" w:rsidR="00EE1CD7" w:rsidRPr="00EE1CD7" w:rsidRDefault="00EE1CD7" w:rsidP="00EE1CD7">
      <w:pPr>
        <w:rPr>
          <w:sz w:val="18"/>
        </w:rPr>
      </w:pPr>
      <w:r w:rsidRPr="00EE1CD7">
        <w:rPr>
          <w:rFonts w:hint="eastAsia"/>
          <w:sz w:val="18"/>
        </w:rPr>
        <w:t>３　委員長は、諮問された事項が終了した場合は理事会に答申するものとする。また、理事長の指示により総会等において発表するものとする。</w:t>
      </w:r>
    </w:p>
    <w:p w14:paraId="31766762" w14:textId="77777777" w:rsidR="00EE1CD7" w:rsidRPr="00EE1CD7" w:rsidRDefault="00EE1CD7" w:rsidP="00EE1CD7">
      <w:pPr>
        <w:rPr>
          <w:sz w:val="18"/>
        </w:rPr>
      </w:pPr>
      <w:r w:rsidRPr="00EE1CD7">
        <w:rPr>
          <w:sz w:val="18"/>
        </w:rPr>
        <w:t xml:space="preserve"> </w:t>
      </w:r>
    </w:p>
    <w:p w14:paraId="2668DD11" w14:textId="77777777" w:rsidR="00EE1CD7" w:rsidRPr="00EE1CD7" w:rsidRDefault="00EE1CD7" w:rsidP="00EE1CD7">
      <w:pPr>
        <w:rPr>
          <w:sz w:val="18"/>
        </w:rPr>
      </w:pPr>
      <w:r w:rsidRPr="00EE1CD7">
        <w:rPr>
          <w:rFonts w:hint="eastAsia"/>
          <w:sz w:val="18"/>
        </w:rPr>
        <w:t>（副委員長）</w:t>
      </w:r>
    </w:p>
    <w:p w14:paraId="1FF58D13" w14:textId="77777777" w:rsidR="00EE1CD7" w:rsidRPr="00EE1CD7" w:rsidRDefault="00EE1CD7" w:rsidP="00EE1CD7">
      <w:pPr>
        <w:rPr>
          <w:sz w:val="18"/>
        </w:rPr>
      </w:pPr>
      <w:r w:rsidRPr="00EE1CD7">
        <w:rPr>
          <w:rFonts w:hint="eastAsia"/>
          <w:sz w:val="18"/>
        </w:rPr>
        <w:t>第１１条　副委員長は、委員長を補佐し、委員長に事故があるときは、その職務を代理し、委員長が欠けた時は新たに選任されるまでの間、その職務を行う。</w:t>
      </w:r>
    </w:p>
    <w:p w14:paraId="2A31D8B6" w14:textId="77777777" w:rsidR="00EE1CD7" w:rsidRPr="00EE1CD7" w:rsidRDefault="00EE1CD7" w:rsidP="00EE1CD7">
      <w:pPr>
        <w:rPr>
          <w:sz w:val="18"/>
        </w:rPr>
      </w:pPr>
      <w:r w:rsidRPr="00EE1CD7">
        <w:rPr>
          <w:sz w:val="18"/>
        </w:rPr>
        <w:t xml:space="preserve"> </w:t>
      </w:r>
    </w:p>
    <w:p w14:paraId="55538A8B" w14:textId="77777777" w:rsidR="00EE1CD7" w:rsidRPr="00EE1CD7" w:rsidRDefault="00EE1CD7" w:rsidP="00EE1CD7">
      <w:pPr>
        <w:rPr>
          <w:sz w:val="18"/>
        </w:rPr>
      </w:pPr>
      <w:r w:rsidRPr="00EE1CD7">
        <w:rPr>
          <w:rFonts w:hint="eastAsia"/>
          <w:sz w:val="18"/>
        </w:rPr>
        <w:t>（委員）</w:t>
      </w:r>
    </w:p>
    <w:p w14:paraId="00F6DAD4" w14:textId="77777777" w:rsidR="00EE1CD7" w:rsidRPr="00EE1CD7" w:rsidRDefault="00EE1CD7" w:rsidP="00EE1CD7">
      <w:pPr>
        <w:rPr>
          <w:sz w:val="18"/>
        </w:rPr>
      </w:pPr>
      <w:r w:rsidRPr="00EE1CD7">
        <w:rPr>
          <w:rFonts w:hint="eastAsia"/>
          <w:sz w:val="18"/>
        </w:rPr>
        <w:t>第１２条　委員は、委員会を構成し、委員会の定めるところに従い、委員会の業務を担当する。</w:t>
      </w:r>
    </w:p>
    <w:p w14:paraId="1935B2D0" w14:textId="77777777" w:rsidR="00EE1CD7" w:rsidRPr="00EE1CD7" w:rsidRDefault="00EE1CD7" w:rsidP="00EE1CD7">
      <w:pPr>
        <w:rPr>
          <w:sz w:val="18"/>
        </w:rPr>
      </w:pPr>
      <w:r w:rsidRPr="00EE1CD7">
        <w:rPr>
          <w:rFonts w:hint="eastAsia"/>
          <w:sz w:val="18"/>
        </w:rPr>
        <w:t>２　書記は委員会の議事録及び第１８条の記録を作成し、起案する業務を担当する。</w:t>
      </w:r>
    </w:p>
    <w:p w14:paraId="3C198718" w14:textId="77777777" w:rsidR="00EE1CD7" w:rsidRPr="00EE1CD7" w:rsidRDefault="00EE1CD7" w:rsidP="00EE1CD7">
      <w:pPr>
        <w:rPr>
          <w:sz w:val="18"/>
        </w:rPr>
      </w:pPr>
      <w:r w:rsidRPr="00EE1CD7">
        <w:rPr>
          <w:sz w:val="18"/>
        </w:rPr>
        <w:t xml:space="preserve"> </w:t>
      </w:r>
    </w:p>
    <w:p w14:paraId="3A60652B" w14:textId="77777777" w:rsidR="00EE1CD7" w:rsidRPr="00EE1CD7" w:rsidRDefault="00EE1CD7" w:rsidP="00EE1CD7">
      <w:pPr>
        <w:rPr>
          <w:sz w:val="18"/>
        </w:rPr>
      </w:pPr>
      <w:r w:rsidRPr="00EE1CD7">
        <w:rPr>
          <w:rFonts w:hint="eastAsia"/>
          <w:sz w:val="18"/>
        </w:rPr>
        <w:t>（委員会の招集）</w:t>
      </w:r>
    </w:p>
    <w:p w14:paraId="1F1602AE" w14:textId="77777777" w:rsidR="00EE1CD7" w:rsidRPr="00EE1CD7" w:rsidRDefault="00EE1CD7" w:rsidP="00EE1CD7">
      <w:pPr>
        <w:rPr>
          <w:sz w:val="18"/>
        </w:rPr>
      </w:pPr>
      <w:r w:rsidRPr="00EE1CD7">
        <w:rPr>
          <w:rFonts w:hint="eastAsia"/>
          <w:sz w:val="18"/>
        </w:rPr>
        <w:t>第１３条　委員会は、委員長が必要の都度招集する。</w:t>
      </w:r>
    </w:p>
    <w:p w14:paraId="2A71A1CE" w14:textId="77777777" w:rsidR="00EE1CD7" w:rsidRPr="00EE1CD7" w:rsidRDefault="00EE1CD7" w:rsidP="00EE1CD7">
      <w:pPr>
        <w:rPr>
          <w:sz w:val="18"/>
        </w:rPr>
      </w:pPr>
      <w:r w:rsidRPr="00EE1CD7">
        <w:rPr>
          <w:rFonts w:hint="eastAsia"/>
          <w:sz w:val="18"/>
        </w:rPr>
        <w:t>２　委員会の会議は、委員の半数以上が出席しなければ開くことができない。</w:t>
      </w:r>
    </w:p>
    <w:p w14:paraId="64593872" w14:textId="77777777" w:rsidR="00EE1CD7" w:rsidRPr="00EE1CD7" w:rsidRDefault="00EE1CD7" w:rsidP="00EE1CD7">
      <w:pPr>
        <w:rPr>
          <w:sz w:val="18"/>
        </w:rPr>
      </w:pPr>
      <w:r w:rsidRPr="00EE1CD7">
        <w:rPr>
          <w:rFonts w:hint="eastAsia"/>
          <w:sz w:val="18"/>
        </w:rPr>
        <w:t>３　委員がやむを得ず出席できないときは、委員長あてに委任状を提出するものとする。</w:t>
      </w:r>
    </w:p>
    <w:p w14:paraId="4DD75ABC" w14:textId="77777777" w:rsidR="00EE1CD7" w:rsidRPr="00EE1CD7" w:rsidRDefault="00EE1CD7" w:rsidP="00EE1CD7">
      <w:pPr>
        <w:rPr>
          <w:sz w:val="18"/>
        </w:rPr>
      </w:pPr>
      <w:r w:rsidRPr="00EE1CD7">
        <w:rPr>
          <w:rFonts w:hint="eastAsia"/>
          <w:sz w:val="18"/>
        </w:rPr>
        <w:t xml:space="preserve">　　委任状は出席とみなす。</w:t>
      </w:r>
    </w:p>
    <w:p w14:paraId="59C0B8A9" w14:textId="77777777" w:rsidR="00EE1CD7" w:rsidRPr="00EE1CD7" w:rsidRDefault="00EE1CD7" w:rsidP="00EE1CD7">
      <w:pPr>
        <w:rPr>
          <w:sz w:val="18"/>
        </w:rPr>
      </w:pPr>
      <w:r w:rsidRPr="00EE1CD7">
        <w:rPr>
          <w:sz w:val="18"/>
        </w:rPr>
        <w:t xml:space="preserve"> </w:t>
      </w:r>
    </w:p>
    <w:p w14:paraId="5179077B" w14:textId="77777777" w:rsidR="00EE1CD7" w:rsidRPr="00EE1CD7" w:rsidRDefault="00EE1CD7" w:rsidP="00EE1CD7">
      <w:pPr>
        <w:rPr>
          <w:sz w:val="18"/>
        </w:rPr>
      </w:pPr>
      <w:r w:rsidRPr="00EE1CD7">
        <w:rPr>
          <w:rFonts w:hint="eastAsia"/>
          <w:sz w:val="18"/>
        </w:rPr>
        <w:t>（委員会の議事）</w:t>
      </w:r>
    </w:p>
    <w:p w14:paraId="2B20DC97" w14:textId="77777777" w:rsidR="00EE1CD7" w:rsidRPr="00EE1CD7" w:rsidRDefault="00EE1CD7" w:rsidP="00EE1CD7">
      <w:pPr>
        <w:rPr>
          <w:sz w:val="18"/>
        </w:rPr>
      </w:pPr>
      <w:r w:rsidRPr="00EE1CD7">
        <w:rPr>
          <w:rFonts w:hint="eastAsia"/>
          <w:sz w:val="18"/>
        </w:rPr>
        <w:t>第１４条　委員会の議事は、出席委員の過半数で決するものとする。</w:t>
      </w:r>
    </w:p>
    <w:p w14:paraId="26BB5DB4" w14:textId="77777777" w:rsidR="00EE1CD7" w:rsidRPr="00EE1CD7" w:rsidRDefault="00EE1CD7" w:rsidP="00EE1CD7">
      <w:pPr>
        <w:rPr>
          <w:sz w:val="18"/>
        </w:rPr>
      </w:pPr>
      <w:r w:rsidRPr="00EE1CD7">
        <w:rPr>
          <w:rFonts w:hint="eastAsia"/>
          <w:sz w:val="18"/>
        </w:rPr>
        <w:t>２　議事録は書記が作成、署名し、委員長及び出席委員１名以上が署名するものとする。</w:t>
      </w:r>
    </w:p>
    <w:p w14:paraId="7D069BDA" w14:textId="77777777" w:rsidR="00EE1CD7" w:rsidRPr="00EE1CD7" w:rsidRDefault="00EE1CD7" w:rsidP="00EE1CD7">
      <w:pPr>
        <w:rPr>
          <w:sz w:val="18"/>
        </w:rPr>
      </w:pPr>
      <w:r w:rsidRPr="00EE1CD7">
        <w:rPr>
          <w:sz w:val="18"/>
        </w:rPr>
        <w:t xml:space="preserve"> </w:t>
      </w:r>
    </w:p>
    <w:p w14:paraId="0195F5C2" w14:textId="77777777" w:rsidR="00EE1CD7" w:rsidRPr="00EE1CD7" w:rsidRDefault="00EE1CD7" w:rsidP="00EE1CD7">
      <w:pPr>
        <w:rPr>
          <w:sz w:val="18"/>
        </w:rPr>
      </w:pPr>
      <w:r w:rsidRPr="00EE1CD7">
        <w:rPr>
          <w:rFonts w:hint="eastAsia"/>
          <w:sz w:val="18"/>
        </w:rPr>
        <w:t>（諮問内容）</w:t>
      </w:r>
    </w:p>
    <w:p w14:paraId="7101B4D1" w14:textId="77777777" w:rsidR="00EE1CD7" w:rsidRPr="00EE1CD7" w:rsidRDefault="00EE1CD7" w:rsidP="00EE1CD7">
      <w:pPr>
        <w:rPr>
          <w:sz w:val="18"/>
        </w:rPr>
      </w:pPr>
      <w:r w:rsidRPr="00EE1CD7">
        <w:rPr>
          <w:rFonts w:hint="eastAsia"/>
          <w:sz w:val="18"/>
        </w:rPr>
        <w:t>第１５条　委員会は、第１条の目的を達成するため、理事会からの諮問に基づき、大規模修繕工事実施の計画から工事完了に至るまでの次の各号を審議する。</w:t>
      </w:r>
    </w:p>
    <w:p w14:paraId="6982AF9C" w14:textId="77777777" w:rsidR="00EE1CD7" w:rsidRPr="00EE1CD7" w:rsidRDefault="00EE1CD7" w:rsidP="00EE1CD7">
      <w:pPr>
        <w:rPr>
          <w:sz w:val="18"/>
        </w:rPr>
      </w:pPr>
      <w:r w:rsidRPr="00EE1CD7">
        <w:rPr>
          <w:rFonts w:hint="eastAsia"/>
          <w:sz w:val="18"/>
        </w:rPr>
        <w:t xml:space="preserve">　一　建物の調査・診断に関すること</w:t>
      </w:r>
    </w:p>
    <w:p w14:paraId="5597D873" w14:textId="77777777" w:rsidR="00EE1CD7" w:rsidRPr="00EE1CD7" w:rsidRDefault="00EE1CD7" w:rsidP="008F4A63">
      <w:pPr>
        <w:ind w:firstLineChars="100" w:firstLine="180"/>
        <w:rPr>
          <w:sz w:val="18"/>
        </w:rPr>
      </w:pPr>
      <w:r w:rsidRPr="00EE1CD7">
        <w:rPr>
          <w:rFonts w:hint="eastAsia"/>
          <w:sz w:val="18"/>
        </w:rPr>
        <w:t>二　工事範囲、工事仕様、工法、工事費及び見積り等の適否に関すること</w:t>
      </w:r>
    </w:p>
    <w:p w14:paraId="3D579961" w14:textId="77777777" w:rsidR="00EE1CD7" w:rsidRPr="00EE1CD7" w:rsidRDefault="00EE1CD7" w:rsidP="008F4A63">
      <w:pPr>
        <w:ind w:firstLineChars="100" w:firstLine="180"/>
        <w:rPr>
          <w:sz w:val="18"/>
        </w:rPr>
      </w:pPr>
      <w:r w:rsidRPr="00EE1CD7">
        <w:rPr>
          <w:rFonts w:hint="eastAsia"/>
          <w:sz w:val="18"/>
        </w:rPr>
        <w:t>三　工事発注方式、施工業者等の選定に関すること</w:t>
      </w:r>
    </w:p>
    <w:p w14:paraId="64A403C4" w14:textId="77777777" w:rsidR="00EE1CD7" w:rsidRPr="00EE1CD7" w:rsidRDefault="00EE1CD7" w:rsidP="008F4A63">
      <w:pPr>
        <w:ind w:firstLineChars="100" w:firstLine="180"/>
        <w:rPr>
          <w:sz w:val="18"/>
        </w:rPr>
      </w:pPr>
      <w:r w:rsidRPr="00EE1CD7">
        <w:rPr>
          <w:rFonts w:hint="eastAsia"/>
          <w:sz w:val="18"/>
        </w:rPr>
        <w:t>四　工事内容について施工業者との打合せに関すること</w:t>
      </w:r>
    </w:p>
    <w:p w14:paraId="033154C4" w14:textId="77777777" w:rsidR="00EE1CD7" w:rsidRPr="00EE1CD7" w:rsidRDefault="00EE1CD7" w:rsidP="008F4A63">
      <w:pPr>
        <w:ind w:firstLineChars="100" w:firstLine="180"/>
        <w:rPr>
          <w:sz w:val="18"/>
        </w:rPr>
      </w:pPr>
      <w:r w:rsidRPr="00EE1CD7">
        <w:rPr>
          <w:rFonts w:hint="eastAsia"/>
          <w:sz w:val="18"/>
        </w:rPr>
        <w:t>五　工事竣工検査に関すること</w:t>
      </w:r>
    </w:p>
    <w:p w14:paraId="168D9F86" w14:textId="77777777" w:rsidR="00EE1CD7" w:rsidRPr="00EE1CD7" w:rsidRDefault="00EE1CD7" w:rsidP="008F4A63">
      <w:pPr>
        <w:ind w:firstLineChars="100" w:firstLine="180"/>
        <w:rPr>
          <w:sz w:val="18"/>
        </w:rPr>
      </w:pPr>
      <w:r w:rsidRPr="00EE1CD7">
        <w:rPr>
          <w:rFonts w:hint="eastAsia"/>
          <w:sz w:val="18"/>
        </w:rPr>
        <w:t>六　その他理事会から諮問のあった事項に関すること</w:t>
      </w:r>
    </w:p>
    <w:p w14:paraId="522D93A0" w14:textId="77777777" w:rsidR="00EE1CD7" w:rsidRPr="00EE1CD7" w:rsidRDefault="00EE1CD7" w:rsidP="00EE1CD7">
      <w:pPr>
        <w:rPr>
          <w:sz w:val="18"/>
        </w:rPr>
      </w:pPr>
      <w:r w:rsidRPr="00EE1CD7">
        <w:rPr>
          <w:sz w:val="18"/>
        </w:rPr>
        <w:t xml:space="preserve"> </w:t>
      </w:r>
    </w:p>
    <w:p w14:paraId="39853798" w14:textId="77777777" w:rsidR="00EE1CD7" w:rsidRPr="00EE1CD7" w:rsidRDefault="00EE1CD7" w:rsidP="00EE1CD7">
      <w:pPr>
        <w:rPr>
          <w:sz w:val="18"/>
        </w:rPr>
      </w:pPr>
      <w:r w:rsidRPr="00EE1CD7">
        <w:rPr>
          <w:rFonts w:hint="eastAsia"/>
          <w:sz w:val="18"/>
        </w:rPr>
        <w:t>（外部専門家への委託）</w:t>
      </w:r>
    </w:p>
    <w:p w14:paraId="46B28D39" w14:textId="77777777" w:rsidR="00EE1CD7" w:rsidRPr="00EE1CD7" w:rsidRDefault="00EE1CD7" w:rsidP="00EE1CD7">
      <w:pPr>
        <w:rPr>
          <w:sz w:val="18"/>
        </w:rPr>
      </w:pPr>
      <w:r w:rsidRPr="00EE1CD7">
        <w:rPr>
          <w:rFonts w:hint="eastAsia"/>
          <w:sz w:val="18"/>
        </w:rPr>
        <w:t>第１６条　理事会は、前条各号の業務についてはその一部を総会決議を得て、設計事務所、建築士、マンション管理士等の外部専門家に委託することができる。</w:t>
      </w:r>
    </w:p>
    <w:p w14:paraId="2503414D" w14:textId="4E975288" w:rsidR="00EE1CD7" w:rsidRPr="00EE1CD7" w:rsidRDefault="00EE1CD7" w:rsidP="00EE1CD7">
      <w:pPr>
        <w:rPr>
          <w:sz w:val="18"/>
        </w:rPr>
      </w:pPr>
      <w:r w:rsidRPr="00EE1CD7">
        <w:rPr>
          <w:sz w:val="18"/>
        </w:rPr>
        <w:lastRenderedPageBreak/>
        <w:t xml:space="preserve"> </w:t>
      </w:r>
      <w:r w:rsidRPr="00EE1CD7">
        <w:rPr>
          <w:rFonts w:hint="eastAsia"/>
          <w:sz w:val="18"/>
        </w:rPr>
        <w:t>（委員会運営費等）</w:t>
      </w:r>
    </w:p>
    <w:p w14:paraId="08ECF7C0" w14:textId="77777777" w:rsidR="00EE1CD7" w:rsidRPr="00EE1CD7" w:rsidRDefault="00EE1CD7" w:rsidP="00EE1CD7">
      <w:pPr>
        <w:rPr>
          <w:sz w:val="18"/>
        </w:rPr>
      </w:pPr>
      <w:r w:rsidRPr="00EE1CD7">
        <w:rPr>
          <w:rFonts w:hint="eastAsia"/>
          <w:sz w:val="18"/>
        </w:rPr>
        <w:t>第１７条　委員会の運営に要する費用は、管理費会計から支出する。</w:t>
      </w:r>
    </w:p>
    <w:p w14:paraId="05E92CE3" w14:textId="77777777" w:rsidR="00EE1CD7" w:rsidRPr="00EE1CD7" w:rsidRDefault="00EE1CD7" w:rsidP="00EE1CD7">
      <w:pPr>
        <w:rPr>
          <w:sz w:val="18"/>
        </w:rPr>
      </w:pPr>
      <w:r w:rsidRPr="00EE1CD7">
        <w:rPr>
          <w:rFonts w:hint="eastAsia"/>
          <w:sz w:val="18"/>
        </w:rPr>
        <w:t>２　前条に要する委託費用は、総会決議を得て修繕積立金会計から支出することができる。</w:t>
      </w:r>
    </w:p>
    <w:p w14:paraId="5D6BB36A" w14:textId="77777777" w:rsidR="00EE1CD7" w:rsidRPr="00EE1CD7" w:rsidRDefault="00EE1CD7" w:rsidP="00EE1CD7">
      <w:pPr>
        <w:rPr>
          <w:sz w:val="18"/>
        </w:rPr>
      </w:pPr>
      <w:r w:rsidRPr="00EE1CD7">
        <w:rPr>
          <w:sz w:val="18"/>
        </w:rPr>
        <w:t xml:space="preserve"> </w:t>
      </w:r>
    </w:p>
    <w:p w14:paraId="07CED722" w14:textId="77777777" w:rsidR="00EE1CD7" w:rsidRPr="00EE1CD7" w:rsidRDefault="00EE1CD7" w:rsidP="00EE1CD7">
      <w:pPr>
        <w:rPr>
          <w:sz w:val="18"/>
        </w:rPr>
      </w:pPr>
      <w:r w:rsidRPr="00EE1CD7">
        <w:rPr>
          <w:rFonts w:hint="eastAsia"/>
          <w:sz w:val="18"/>
        </w:rPr>
        <w:t>（決定事項の記録）</w:t>
      </w:r>
    </w:p>
    <w:p w14:paraId="251FDCDD" w14:textId="77777777" w:rsidR="00EE1CD7" w:rsidRPr="00EE1CD7" w:rsidRDefault="00EE1CD7" w:rsidP="00EE1CD7">
      <w:pPr>
        <w:rPr>
          <w:sz w:val="18"/>
        </w:rPr>
      </w:pPr>
      <w:r w:rsidRPr="00EE1CD7">
        <w:rPr>
          <w:rFonts w:hint="eastAsia"/>
          <w:sz w:val="18"/>
        </w:rPr>
        <w:t>第１８条　委員長は、委員会等での決定事項を記録しなければならない。</w:t>
      </w:r>
    </w:p>
    <w:p w14:paraId="5268D5E3" w14:textId="77777777" w:rsidR="00EE1CD7" w:rsidRPr="00EE1CD7" w:rsidRDefault="00EE1CD7" w:rsidP="00EE1CD7">
      <w:pPr>
        <w:rPr>
          <w:sz w:val="18"/>
        </w:rPr>
      </w:pPr>
      <w:r w:rsidRPr="00EE1CD7">
        <w:rPr>
          <w:rFonts w:hint="eastAsia"/>
          <w:sz w:val="18"/>
        </w:rPr>
        <w:t>２　記録には、決定した事項等を記載し委員長、副委員長及び書記が署名押印するものとする。</w:t>
      </w:r>
    </w:p>
    <w:p w14:paraId="1AE249DF" w14:textId="77777777" w:rsidR="00EE1CD7" w:rsidRPr="00EE1CD7" w:rsidRDefault="00EE1CD7" w:rsidP="00EE1CD7">
      <w:pPr>
        <w:rPr>
          <w:sz w:val="18"/>
        </w:rPr>
      </w:pPr>
      <w:r w:rsidRPr="00EE1CD7">
        <w:rPr>
          <w:rFonts w:hint="eastAsia"/>
          <w:sz w:val="18"/>
        </w:rPr>
        <w:t>３　委員長は本記録を理事長に提出する。</w:t>
      </w:r>
    </w:p>
    <w:p w14:paraId="7638B2C5" w14:textId="77777777" w:rsidR="00EE1CD7" w:rsidRPr="00EE1CD7" w:rsidRDefault="00EE1CD7" w:rsidP="00EE1CD7">
      <w:pPr>
        <w:rPr>
          <w:sz w:val="18"/>
        </w:rPr>
      </w:pPr>
      <w:r w:rsidRPr="00EE1CD7">
        <w:rPr>
          <w:sz w:val="18"/>
        </w:rPr>
        <w:t xml:space="preserve"> </w:t>
      </w:r>
    </w:p>
    <w:p w14:paraId="782F29B2" w14:textId="77777777" w:rsidR="00EE1CD7" w:rsidRPr="00EE1CD7" w:rsidRDefault="00EE1CD7" w:rsidP="00EE1CD7">
      <w:pPr>
        <w:rPr>
          <w:sz w:val="18"/>
        </w:rPr>
      </w:pPr>
      <w:r w:rsidRPr="00EE1CD7">
        <w:rPr>
          <w:rFonts w:hint="eastAsia"/>
          <w:sz w:val="18"/>
        </w:rPr>
        <w:t>（委員会の解散）</w:t>
      </w:r>
    </w:p>
    <w:p w14:paraId="445F94DD" w14:textId="77777777" w:rsidR="00EE1CD7" w:rsidRPr="00EE1CD7" w:rsidRDefault="00EE1CD7" w:rsidP="00EE1CD7">
      <w:pPr>
        <w:rPr>
          <w:sz w:val="18"/>
        </w:rPr>
      </w:pPr>
      <w:r w:rsidRPr="00EE1CD7">
        <w:rPr>
          <w:rFonts w:hint="eastAsia"/>
          <w:sz w:val="18"/>
        </w:rPr>
        <w:t>第１９条　理事長は大規模修繕工事に関する委員会の業務が完了したと認めたとき、又は、委員会から担当業務は完了した旨の申出がなされたとき、理事会の決議により委員会を解散するものとする。</w:t>
      </w:r>
    </w:p>
    <w:p w14:paraId="21DEBE39" w14:textId="77777777" w:rsidR="00EE1CD7" w:rsidRPr="00EE1CD7" w:rsidRDefault="00EE1CD7" w:rsidP="00EE1CD7">
      <w:pPr>
        <w:rPr>
          <w:sz w:val="18"/>
        </w:rPr>
      </w:pPr>
      <w:r w:rsidRPr="00EE1CD7">
        <w:rPr>
          <w:sz w:val="18"/>
        </w:rPr>
        <w:t xml:space="preserve"> </w:t>
      </w:r>
    </w:p>
    <w:p w14:paraId="793465AC" w14:textId="77777777" w:rsidR="00EE1CD7" w:rsidRPr="00EE1CD7" w:rsidRDefault="00EE1CD7" w:rsidP="00EE1CD7">
      <w:pPr>
        <w:rPr>
          <w:sz w:val="18"/>
        </w:rPr>
      </w:pPr>
      <w:r w:rsidRPr="00EE1CD7">
        <w:rPr>
          <w:rFonts w:hint="eastAsia"/>
          <w:sz w:val="18"/>
        </w:rPr>
        <w:t>（附則）</w:t>
      </w:r>
    </w:p>
    <w:p w14:paraId="11EBF567" w14:textId="699372C4" w:rsidR="00DB1B77" w:rsidRPr="006F2DE4" w:rsidRDefault="00EE1CD7" w:rsidP="00EE1CD7">
      <w:pPr>
        <w:rPr>
          <w:sz w:val="18"/>
        </w:rPr>
      </w:pPr>
      <w:r w:rsidRPr="00EE1CD7">
        <w:rPr>
          <w:rFonts w:hint="eastAsia"/>
          <w:sz w:val="18"/>
        </w:rPr>
        <w:t>この細則は、</w:t>
      </w:r>
      <w:r w:rsidR="008F4A63">
        <w:rPr>
          <w:rFonts w:hint="eastAsia"/>
          <w:sz w:val="18"/>
        </w:rPr>
        <w:t>２０２４</w:t>
      </w:r>
      <w:r w:rsidRPr="00EE1CD7">
        <w:rPr>
          <w:rFonts w:hint="eastAsia"/>
          <w:sz w:val="18"/>
        </w:rPr>
        <w:t>年</w:t>
      </w:r>
      <w:r w:rsidR="006F2DE4">
        <w:rPr>
          <w:rFonts w:hint="eastAsia"/>
          <w:sz w:val="18"/>
        </w:rPr>
        <w:t>９</w:t>
      </w:r>
      <w:r w:rsidRPr="00EE1CD7">
        <w:rPr>
          <w:rFonts w:hint="eastAsia"/>
          <w:sz w:val="18"/>
        </w:rPr>
        <w:t>月</w:t>
      </w:r>
      <w:r w:rsidR="006F2DE4">
        <w:rPr>
          <w:rFonts w:hint="eastAsia"/>
          <w:sz w:val="18"/>
        </w:rPr>
        <w:t>２９</w:t>
      </w:r>
      <w:r w:rsidRPr="00EE1CD7">
        <w:rPr>
          <w:rFonts w:hint="eastAsia"/>
          <w:sz w:val="18"/>
        </w:rPr>
        <w:t>日から、効力を発する。</w:t>
      </w:r>
    </w:p>
    <w:sectPr w:rsidR="00DB1B77" w:rsidRPr="006F2DE4" w:rsidSect="00DF3354">
      <w:headerReference w:type="even" r:id="rId7"/>
      <w:headerReference w:type="default" r:id="rId8"/>
      <w:footerReference w:type="even" r:id="rId9"/>
      <w:footerReference w:type="default" r:id="rId10"/>
      <w:headerReference w:type="first" r:id="rId11"/>
      <w:footerReference w:type="first" r:id="rId12"/>
      <w:pgSz w:w="11906" w:h="16838" w:code="9"/>
      <w:pgMar w:top="567" w:right="1191" w:bottom="567" w:left="1191" w:header="851" w:footer="964" w:gutter="0"/>
      <w:pgNumType w:start="2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8184F" w14:textId="77777777" w:rsidR="00F6474F" w:rsidRDefault="00F6474F">
      <w:r>
        <w:separator/>
      </w:r>
    </w:p>
  </w:endnote>
  <w:endnote w:type="continuationSeparator" w:id="0">
    <w:p w14:paraId="3CA3AC98" w14:textId="77777777" w:rsidR="00F6474F" w:rsidRDefault="00F6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79FF" w14:textId="77777777" w:rsidR="00780D57" w:rsidRDefault="00780D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AF04C" w14:textId="77777777" w:rsidR="00780D57" w:rsidRPr="00780D57" w:rsidRDefault="00780D57" w:rsidP="00780D5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5206" w14:textId="77777777" w:rsidR="00780D57" w:rsidRDefault="00780D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E1EFB" w14:textId="77777777" w:rsidR="00F6474F" w:rsidRDefault="00F6474F">
      <w:r>
        <w:separator/>
      </w:r>
    </w:p>
  </w:footnote>
  <w:footnote w:type="continuationSeparator" w:id="0">
    <w:p w14:paraId="3322850C" w14:textId="77777777" w:rsidR="00F6474F" w:rsidRDefault="00F6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D50C" w14:textId="77777777" w:rsidR="00780D57" w:rsidRDefault="00780D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6FCF2" w14:textId="77777777" w:rsidR="00780D57" w:rsidRDefault="00780D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BE55" w14:textId="77777777" w:rsidR="00780D57" w:rsidRDefault="00780D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42"/>
    <w:rsid w:val="000A68B6"/>
    <w:rsid w:val="00190F83"/>
    <w:rsid w:val="001B0EA2"/>
    <w:rsid w:val="00296135"/>
    <w:rsid w:val="002D7116"/>
    <w:rsid w:val="00400D1D"/>
    <w:rsid w:val="00466099"/>
    <w:rsid w:val="005213A9"/>
    <w:rsid w:val="0058111C"/>
    <w:rsid w:val="005812CD"/>
    <w:rsid w:val="005912F5"/>
    <w:rsid w:val="005B23E5"/>
    <w:rsid w:val="006704D6"/>
    <w:rsid w:val="006B626C"/>
    <w:rsid w:val="006F2DE4"/>
    <w:rsid w:val="00761806"/>
    <w:rsid w:val="00780D57"/>
    <w:rsid w:val="007823CC"/>
    <w:rsid w:val="008D1042"/>
    <w:rsid w:val="008F4A63"/>
    <w:rsid w:val="00920A64"/>
    <w:rsid w:val="00A6265B"/>
    <w:rsid w:val="00AF36C0"/>
    <w:rsid w:val="00B83BE1"/>
    <w:rsid w:val="00C2445F"/>
    <w:rsid w:val="00C673E4"/>
    <w:rsid w:val="00D12388"/>
    <w:rsid w:val="00D12461"/>
    <w:rsid w:val="00D44895"/>
    <w:rsid w:val="00DB1B77"/>
    <w:rsid w:val="00DF3354"/>
    <w:rsid w:val="00DF78EE"/>
    <w:rsid w:val="00E56331"/>
    <w:rsid w:val="00EE1CD7"/>
    <w:rsid w:val="00F35EFA"/>
    <w:rsid w:val="00F6474F"/>
    <w:rsid w:val="00FE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FBCE73"/>
  <w15:chartTrackingRefBased/>
  <w15:docId w15:val="{DD4E1CCF-1EF8-4947-A44D-C9B88340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673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673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06054">
      <w:bodyDiv w:val="1"/>
      <w:marLeft w:val="0"/>
      <w:marRight w:val="0"/>
      <w:marTop w:val="0"/>
      <w:marBottom w:val="0"/>
      <w:divBdr>
        <w:top w:val="none" w:sz="0" w:space="0" w:color="auto"/>
        <w:left w:val="none" w:sz="0" w:space="0" w:color="auto"/>
        <w:bottom w:val="none" w:sz="0" w:space="0" w:color="auto"/>
        <w:right w:val="none" w:sz="0" w:space="0" w:color="auto"/>
      </w:divBdr>
    </w:div>
    <w:div w:id="10178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8A1B-F383-4C55-8DDC-B857DC74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使用細則</vt:lpstr>
      <vt:lpstr>使用細則</vt:lpstr>
    </vt:vector>
  </TitlesOfParts>
  <Company>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使用細則</dc:title>
  <dc:subject/>
  <dc:creator>FUSHIMIKANRI</dc:creator>
  <cp:keywords>運営細則;大規模修繕工事</cp:keywords>
  <dc:description/>
  <cp:lastModifiedBy>Kameyama Tomohiro</cp:lastModifiedBy>
  <cp:revision>2</cp:revision>
  <cp:lastPrinted>2021-07-26T06:03:00Z</cp:lastPrinted>
  <dcterms:created xsi:type="dcterms:W3CDTF">2024-10-02T14:42:00Z</dcterms:created>
  <dcterms:modified xsi:type="dcterms:W3CDTF">2024-10-02T14:42:00Z</dcterms:modified>
</cp:coreProperties>
</file>