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5EF8C" w14:textId="2EF72AE8" w:rsidR="00AD2F8E" w:rsidRPr="00830AF4" w:rsidRDefault="00A44DFE" w:rsidP="005879AA">
      <w:pPr>
        <w:rPr>
          <w:rFonts w:ascii="Meiryo UI" w:eastAsia="Meiryo UI" w:hAnsi="Meiryo UI"/>
          <w:b/>
          <w:sz w:val="40"/>
          <w:szCs w:val="40"/>
        </w:rPr>
      </w:pPr>
      <w:r w:rsidRPr="00A44DFE">
        <w:rPr>
          <w:rFonts w:ascii="Meiryo UI" w:eastAsia="Meiryo UI" w:hAnsi="Meiryo UI" w:hint="eastAsia"/>
          <w:b/>
          <w:sz w:val="40"/>
          <w:szCs w:val="40"/>
        </w:rPr>
        <w:t>※</w:t>
      </w:r>
      <w:r w:rsidR="00290F15" w:rsidRPr="00290F15">
        <w:rPr>
          <w:rFonts w:ascii="Meiryo UI" w:eastAsia="Meiryo UI" w:hAnsi="Meiryo UI" w:hint="eastAsia"/>
          <w:b/>
          <w:sz w:val="40"/>
          <w:szCs w:val="40"/>
        </w:rPr>
        <w:t>修繕委員会</w:t>
      </w:r>
      <w:r w:rsidR="007E1B20" w:rsidRPr="007E1B20">
        <w:rPr>
          <w:rFonts w:ascii="Meiryo UI" w:eastAsia="Meiryo UI" w:hAnsi="Meiryo UI" w:hint="eastAsia"/>
          <w:b/>
          <w:sz w:val="40"/>
          <w:szCs w:val="40"/>
        </w:rPr>
        <w:t>に関するアンケート</w:t>
      </w:r>
      <w:r w:rsidR="00D40D09" w:rsidRPr="00830AF4">
        <w:rPr>
          <w:rFonts w:ascii="Meiryo UI" w:eastAsia="Meiryo UI" w:hAnsi="Meiryo UI" w:hint="eastAsia"/>
          <w:b/>
          <w:sz w:val="40"/>
          <w:szCs w:val="40"/>
        </w:rPr>
        <w:t>集計結果</w:t>
      </w:r>
    </w:p>
    <w:p w14:paraId="38C391E5" w14:textId="6F5650E2" w:rsidR="00B56C39" w:rsidRDefault="00495F05" w:rsidP="00AD2F8E">
      <w:pPr>
        <w:spacing w:line="320" w:lineRule="exact"/>
        <w:jc w:val="right"/>
        <w:rPr>
          <w:rFonts w:ascii="Meiryo UI" w:eastAsia="Meiryo UI" w:hAnsi="Meiryo UI"/>
          <w:sz w:val="24"/>
          <w:szCs w:val="24"/>
        </w:rPr>
      </w:pPr>
      <w:r w:rsidRPr="00495F05">
        <w:rPr>
          <w:rFonts w:ascii="Meiryo UI" w:eastAsia="Meiryo UI" w:hAnsi="Meiryo UI" w:hint="eastAsia"/>
          <w:sz w:val="24"/>
          <w:szCs w:val="24"/>
        </w:rPr>
        <w:t>20</w:t>
      </w:r>
      <w:r w:rsidR="005E17C2">
        <w:rPr>
          <w:rFonts w:ascii="Meiryo UI" w:eastAsia="Meiryo UI" w:hAnsi="Meiryo UI" w:hint="eastAsia"/>
          <w:sz w:val="24"/>
          <w:szCs w:val="24"/>
        </w:rPr>
        <w:t>2</w:t>
      </w:r>
      <w:r w:rsidR="00290F15">
        <w:rPr>
          <w:rFonts w:ascii="Meiryo UI" w:eastAsia="Meiryo UI" w:hAnsi="Meiryo UI" w:hint="eastAsia"/>
          <w:sz w:val="24"/>
          <w:szCs w:val="24"/>
        </w:rPr>
        <w:t>4</w:t>
      </w:r>
      <w:r w:rsidR="00D40D09" w:rsidRPr="00495F05">
        <w:rPr>
          <w:rFonts w:ascii="Meiryo UI" w:eastAsia="Meiryo UI" w:hAnsi="Meiryo UI" w:hint="eastAsia"/>
          <w:sz w:val="24"/>
          <w:szCs w:val="24"/>
        </w:rPr>
        <w:t>年</w:t>
      </w:r>
      <w:r w:rsidR="001760FE">
        <w:rPr>
          <w:rFonts w:ascii="Meiryo UI" w:eastAsia="Meiryo UI" w:hAnsi="Meiryo UI" w:hint="eastAsia"/>
          <w:sz w:val="24"/>
          <w:szCs w:val="24"/>
        </w:rPr>
        <w:t>8</w:t>
      </w:r>
      <w:r w:rsidR="00D40D09" w:rsidRPr="00495F05">
        <w:rPr>
          <w:rFonts w:ascii="Meiryo UI" w:eastAsia="Meiryo UI" w:hAnsi="Meiryo UI" w:hint="eastAsia"/>
          <w:sz w:val="24"/>
          <w:szCs w:val="24"/>
        </w:rPr>
        <w:t>月</w:t>
      </w:r>
      <w:r w:rsidR="00910634">
        <w:rPr>
          <w:rFonts w:ascii="Meiryo UI" w:eastAsia="Meiryo UI" w:hAnsi="Meiryo UI" w:hint="eastAsia"/>
          <w:sz w:val="24"/>
          <w:szCs w:val="24"/>
        </w:rPr>
        <w:t>2</w:t>
      </w:r>
      <w:r w:rsidR="00D40D09" w:rsidRPr="00495F05">
        <w:rPr>
          <w:rFonts w:ascii="Meiryo UI" w:eastAsia="Meiryo UI" w:hAnsi="Meiryo UI" w:hint="eastAsia"/>
          <w:sz w:val="24"/>
          <w:szCs w:val="24"/>
        </w:rPr>
        <w:t>日</w:t>
      </w:r>
      <w:r w:rsidR="008B5D8F">
        <w:rPr>
          <w:rFonts w:ascii="Meiryo UI" w:eastAsia="Meiryo UI" w:hAnsi="Meiryo UI" w:hint="eastAsia"/>
          <w:sz w:val="24"/>
          <w:szCs w:val="24"/>
        </w:rPr>
        <w:t>(</w:t>
      </w:r>
      <w:r w:rsidR="00910634">
        <w:rPr>
          <w:rFonts w:ascii="Meiryo UI" w:eastAsia="Meiryo UI" w:hAnsi="Meiryo UI" w:hint="eastAsia"/>
          <w:sz w:val="24"/>
          <w:szCs w:val="24"/>
        </w:rPr>
        <w:t>日</w:t>
      </w:r>
      <w:r w:rsidR="008B5D8F">
        <w:rPr>
          <w:rFonts w:ascii="Meiryo UI" w:eastAsia="Meiryo UI" w:hAnsi="Meiryo UI" w:hint="eastAsia"/>
          <w:sz w:val="24"/>
          <w:szCs w:val="24"/>
        </w:rPr>
        <w:t>)</w:t>
      </w:r>
    </w:p>
    <w:p w14:paraId="41C0D556" w14:textId="77777777" w:rsidR="00AD2F8E" w:rsidRPr="00495F05" w:rsidRDefault="00AD2F8E" w:rsidP="00AD2F8E">
      <w:pPr>
        <w:spacing w:line="320" w:lineRule="exact"/>
        <w:jc w:val="right"/>
        <w:rPr>
          <w:rFonts w:ascii="Meiryo UI" w:eastAsia="Meiryo UI" w:hAnsi="Meiryo UI"/>
          <w:sz w:val="24"/>
          <w:szCs w:val="24"/>
        </w:rPr>
      </w:pPr>
      <w:r>
        <w:rPr>
          <w:rFonts w:ascii="Meiryo UI" w:eastAsia="Meiryo UI" w:hAnsi="Meiryo UI" w:hint="eastAsia"/>
          <w:sz w:val="24"/>
          <w:szCs w:val="24"/>
        </w:rPr>
        <w:t>プレシス本厚木コンフォート管理組合</w:t>
      </w:r>
    </w:p>
    <w:p w14:paraId="7B445CA8" w14:textId="17FB484D" w:rsidR="002B2A94" w:rsidRPr="00AC43FC" w:rsidRDefault="002B2A94" w:rsidP="002B2A94">
      <w:pPr>
        <w:spacing w:line="560" w:lineRule="exact"/>
        <w:ind w:firstLineChars="100" w:firstLine="320"/>
        <w:rPr>
          <w:rFonts w:ascii="Meiryo UI" w:eastAsia="Meiryo UI" w:hAnsi="Meiryo UI"/>
          <w:sz w:val="32"/>
          <w:szCs w:val="32"/>
        </w:rPr>
      </w:pPr>
      <w:r w:rsidRPr="00AC43FC">
        <w:rPr>
          <w:rFonts w:ascii="Meiryo UI" w:eastAsia="Meiryo UI" w:hAnsi="Meiryo UI" w:hint="eastAsia"/>
          <w:sz w:val="32"/>
          <w:szCs w:val="32"/>
        </w:rPr>
        <w:t>回答件数：</w:t>
      </w:r>
      <w:r w:rsidR="005A39ED">
        <w:rPr>
          <w:rFonts w:ascii="Meiryo UI" w:eastAsia="Meiryo UI" w:hAnsi="Meiryo UI" w:hint="eastAsia"/>
          <w:sz w:val="32"/>
          <w:szCs w:val="32"/>
        </w:rPr>
        <w:t>45</w:t>
      </w:r>
      <w:r w:rsidRPr="00AC43FC">
        <w:rPr>
          <w:rFonts w:ascii="Meiryo UI" w:eastAsia="Meiryo UI" w:hAnsi="Meiryo UI" w:hint="eastAsia"/>
          <w:sz w:val="32"/>
          <w:szCs w:val="32"/>
        </w:rPr>
        <w:t>件(69件中)</w:t>
      </w:r>
      <w:r w:rsidRPr="00AC43FC">
        <w:rPr>
          <w:rFonts w:ascii="Meiryo UI" w:eastAsia="Meiryo UI" w:hAnsi="Meiryo UI" w:hint="eastAsia"/>
          <w:color w:val="FF0000"/>
          <w:sz w:val="32"/>
          <w:szCs w:val="32"/>
        </w:rPr>
        <w:t xml:space="preserve">　</w:t>
      </w:r>
      <w:r w:rsidRPr="00AC43FC">
        <w:rPr>
          <w:rFonts w:ascii="Meiryo UI" w:eastAsia="Meiryo UI" w:hAnsi="Meiryo UI" w:hint="eastAsia"/>
          <w:sz w:val="32"/>
          <w:szCs w:val="32"/>
        </w:rPr>
        <w:t>回答率：</w:t>
      </w:r>
      <w:r w:rsidR="005A39ED">
        <w:rPr>
          <w:rFonts w:ascii="Meiryo UI" w:eastAsia="Meiryo UI" w:hAnsi="Meiryo UI" w:hint="eastAsia"/>
          <w:sz w:val="32"/>
          <w:szCs w:val="32"/>
        </w:rPr>
        <w:t>65</w:t>
      </w:r>
      <w:r w:rsidRPr="00AC43FC">
        <w:rPr>
          <w:rFonts w:ascii="Meiryo UI" w:eastAsia="Meiryo UI" w:hAnsi="Meiryo UI" w:hint="eastAsia"/>
          <w:sz w:val="32"/>
          <w:szCs w:val="32"/>
        </w:rPr>
        <w:t>%</w:t>
      </w:r>
    </w:p>
    <w:p w14:paraId="38C7E94D" w14:textId="227E3B7C" w:rsidR="002B2A94" w:rsidRPr="00505F4F" w:rsidRDefault="002B2A94" w:rsidP="00830AF4">
      <w:pPr>
        <w:spacing w:line="200" w:lineRule="exact"/>
        <w:rPr>
          <w:rFonts w:ascii="Meiryo UI" w:eastAsia="Meiryo UI" w:hAnsi="Meiryo UI"/>
          <w:szCs w:val="21"/>
          <w:highlight w:val="yellow"/>
        </w:rPr>
      </w:pPr>
    </w:p>
    <w:p w14:paraId="5107870D" w14:textId="33FEC425" w:rsidR="0025565B" w:rsidRPr="00505F4F" w:rsidRDefault="00E57FD4" w:rsidP="0025565B">
      <w:pPr>
        <w:spacing w:line="560" w:lineRule="exact"/>
        <w:rPr>
          <w:rFonts w:ascii="Meiryo UI" w:eastAsia="Meiryo UI" w:hAnsi="Meiryo UI"/>
          <w:b/>
          <w:sz w:val="32"/>
          <w:szCs w:val="32"/>
          <w:highlight w:val="yellow"/>
          <w:u w:val="single"/>
        </w:rPr>
      </w:pPr>
      <w:r w:rsidRPr="003F3EB2">
        <w:rPr>
          <w:rFonts w:ascii="Meiryo UI" w:eastAsia="Meiryo UI" w:hAnsi="Meiryo UI"/>
          <w:bCs/>
          <w:noProof/>
          <w:sz w:val="28"/>
          <w:szCs w:val="28"/>
        </w:rPr>
        <w:drawing>
          <wp:anchor distT="0" distB="0" distL="114300" distR="114300" simplePos="0" relativeHeight="251658240" behindDoc="0" locked="0" layoutInCell="1" allowOverlap="1" wp14:anchorId="059CBA76" wp14:editId="7DE0FF5D">
            <wp:simplePos x="0" y="0"/>
            <wp:positionH relativeFrom="column">
              <wp:posOffset>4522470</wp:posOffset>
            </wp:positionH>
            <wp:positionV relativeFrom="paragraph">
              <wp:posOffset>124460</wp:posOffset>
            </wp:positionV>
            <wp:extent cx="1263650" cy="1183640"/>
            <wp:effectExtent l="0" t="0" r="0" b="0"/>
            <wp:wrapNone/>
            <wp:docPr id="6437618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61807" name=""/>
                    <pic:cNvPicPr/>
                  </pic:nvPicPr>
                  <pic:blipFill>
                    <a:blip r:embed="rId8">
                      <a:extLst>
                        <a:ext uri="{28A0092B-C50C-407E-A947-70E740481C1C}">
                          <a14:useLocalDpi xmlns:a14="http://schemas.microsoft.com/office/drawing/2010/main" val="0"/>
                        </a:ext>
                      </a:extLst>
                    </a:blip>
                    <a:stretch>
                      <a:fillRect/>
                    </a:stretch>
                  </pic:blipFill>
                  <pic:spPr>
                    <a:xfrm>
                      <a:off x="0" y="0"/>
                      <a:ext cx="1263650" cy="1183640"/>
                    </a:xfrm>
                    <a:prstGeom prst="rect">
                      <a:avLst/>
                    </a:prstGeom>
                  </pic:spPr>
                </pic:pic>
              </a:graphicData>
            </a:graphic>
            <wp14:sizeRelH relativeFrom="margin">
              <wp14:pctWidth>0</wp14:pctWidth>
            </wp14:sizeRelH>
            <wp14:sizeRelV relativeFrom="margin">
              <wp14:pctHeight>0</wp14:pctHeight>
            </wp14:sizeRelV>
          </wp:anchor>
        </w:drawing>
      </w:r>
      <w:r w:rsidR="0025565B" w:rsidRPr="00AC43FC">
        <w:rPr>
          <w:rFonts w:ascii="Meiryo UI" w:eastAsia="Meiryo UI" w:hAnsi="Meiryo UI" w:hint="eastAsia"/>
          <w:b/>
          <w:sz w:val="32"/>
          <w:szCs w:val="32"/>
          <w:u w:val="single"/>
        </w:rPr>
        <w:t>■</w:t>
      </w:r>
      <w:r w:rsidR="001760FE" w:rsidRPr="001760FE">
        <w:rPr>
          <w:rFonts w:ascii="Meiryo UI" w:eastAsia="Meiryo UI" w:hAnsi="Meiryo UI" w:hint="eastAsia"/>
          <w:b/>
          <w:sz w:val="32"/>
          <w:szCs w:val="32"/>
          <w:u w:val="single"/>
        </w:rPr>
        <w:t>修繕委員会の運用細則は必要だと思いますか？</w:t>
      </w:r>
    </w:p>
    <w:p w14:paraId="3A48FE64" w14:textId="729E12B3" w:rsidR="00E90594" w:rsidRPr="00EE3E36" w:rsidRDefault="00AC43FC"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w:t>
      </w:r>
      <w:r w:rsidR="00910634" w:rsidRPr="00EE3E36">
        <w:rPr>
          <w:rFonts w:ascii="Meiryo UI" w:eastAsia="Meiryo UI" w:hAnsi="Meiryo UI" w:hint="eastAsia"/>
          <w:bCs/>
          <w:sz w:val="28"/>
          <w:szCs w:val="28"/>
        </w:rPr>
        <w:t xml:space="preserve"> </w:t>
      </w:r>
      <w:r w:rsidR="001760FE">
        <w:rPr>
          <w:rFonts w:ascii="Meiryo UI" w:eastAsia="Meiryo UI" w:hAnsi="Meiryo UI" w:hint="eastAsia"/>
          <w:bCs/>
          <w:sz w:val="28"/>
          <w:szCs w:val="28"/>
        </w:rPr>
        <w:t>Yes</w:t>
      </w:r>
      <w:r w:rsidR="00EE3E36">
        <w:rPr>
          <w:rFonts w:ascii="Meiryo UI" w:eastAsia="Meiryo UI" w:hAnsi="Meiryo UI"/>
          <w:bCs/>
          <w:sz w:val="28"/>
          <w:szCs w:val="28"/>
        </w:rPr>
        <w:tab/>
      </w:r>
      <w:r w:rsidR="00EE3E36">
        <w:rPr>
          <w:rFonts w:ascii="Meiryo UI" w:eastAsia="Meiryo UI" w:hAnsi="Meiryo UI"/>
          <w:bCs/>
          <w:sz w:val="28"/>
          <w:szCs w:val="28"/>
        </w:rPr>
        <w:tab/>
      </w:r>
      <w:r w:rsidR="001760FE">
        <w:rPr>
          <w:rFonts w:ascii="Meiryo UI" w:eastAsia="Meiryo UI" w:hAnsi="Meiryo UI"/>
          <w:bCs/>
          <w:sz w:val="28"/>
          <w:szCs w:val="28"/>
        </w:rPr>
        <w:tab/>
      </w:r>
      <w:r w:rsidR="001760FE">
        <w:rPr>
          <w:rFonts w:ascii="Meiryo UI" w:eastAsia="Meiryo UI" w:hAnsi="Meiryo UI"/>
          <w:bCs/>
          <w:sz w:val="28"/>
          <w:szCs w:val="28"/>
        </w:rPr>
        <w:tab/>
      </w:r>
      <w:r w:rsidR="001760FE">
        <w:rPr>
          <w:rFonts w:ascii="Meiryo UI" w:eastAsia="Meiryo UI" w:hAnsi="Meiryo UI"/>
          <w:bCs/>
          <w:sz w:val="28"/>
          <w:szCs w:val="28"/>
        </w:rPr>
        <w:tab/>
      </w:r>
      <w:r w:rsidRPr="00EE3E36">
        <w:rPr>
          <w:rFonts w:ascii="Meiryo UI" w:eastAsia="Meiryo UI" w:hAnsi="Meiryo UI" w:hint="eastAsia"/>
          <w:bCs/>
          <w:sz w:val="28"/>
          <w:szCs w:val="28"/>
        </w:rPr>
        <w:t>：</w:t>
      </w:r>
      <w:r w:rsidR="001D31EC">
        <w:rPr>
          <w:rFonts w:ascii="Meiryo UI" w:eastAsia="Meiryo UI" w:hAnsi="Meiryo UI" w:hint="eastAsia"/>
          <w:bCs/>
          <w:sz w:val="28"/>
          <w:szCs w:val="28"/>
        </w:rPr>
        <w:t>28</w:t>
      </w:r>
      <w:r w:rsidRPr="00EE3E36">
        <w:rPr>
          <w:rFonts w:ascii="Meiryo UI" w:eastAsia="Meiryo UI" w:hAnsi="Meiryo UI" w:hint="eastAsia"/>
          <w:bCs/>
          <w:sz w:val="28"/>
          <w:szCs w:val="28"/>
        </w:rPr>
        <w:t>件</w:t>
      </w:r>
    </w:p>
    <w:p w14:paraId="1ADEA3C6" w14:textId="0D3C8CB9" w:rsidR="004F356E" w:rsidRDefault="00AC43FC" w:rsidP="003C56F1">
      <w:pPr>
        <w:spacing w:line="480" w:lineRule="exact"/>
        <w:ind w:firstLineChars="100" w:firstLine="280"/>
        <w:rPr>
          <w:rFonts w:ascii="Meiryo UI" w:eastAsia="Meiryo UI" w:hAnsi="Meiryo UI"/>
          <w:bCs/>
          <w:sz w:val="28"/>
          <w:szCs w:val="28"/>
        </w:rPr>
      </w:pPr>
      <w:r w:rsidRPr="00EE3E36">
        <w:rPr>
          <w:rFonts w:ascii="Meiryo UI" w:eastAsia="Meiryo UI" w:hAnsi="Meiryo UI" w:hint="eastAsia"/>
          <w:bCs/>
          <w:sz w:val="28"/>
          <w:szCs w:val="28"/>
        </w:rPr>
        <w:t xml:space="preserve">・ </w:t>
      </w:r>
      <w:r w:rsidR="001760FE">
        <w:rPr>
          <w:rFonts w:ascii="Meiryo UI" w:eastAsia="Meiryo UI" w:hAnsi="Meiryo UI" w:hint="eastAsia"/>
          <w:bCs/>
          <w:sz w:val="28"/>
          <w:szCs w:val="28"/>
        </w:rPr>
        <w:t>No</w:t>
      </w:r>
      <w:r w:rsidR="001760FE" w:rsidRPr="001760FE">
        <w:rPr>
          <w:rFonts w:ascii="Meiryo UI" w:eastAsia="Meiryo UI" w:hAnsi="Meiryo UI" w:hint="eastAsia"/>
          <w:bCs/>
          <w:sz w:val="28"/>
          <w:szCs w:val="28"/>
        </w:rPr>
        <w:t>(理事会が運用する事になります)</w:t>
      </w:r>
      <w:r w:rsidR="00EE3E36">
        <w:rPr>
          <w:rFonts w:ascii="Meiryo UI" w:eastAsia="Meiryo UI" w:hAnsi="Meiryo UI"/>
          <w:bCs/>
          <w:sz w:val="28"/>
          <w:szCs w:val="28"/>
        </w:rPr>
        <w:tab/>
      </w:r>
      <w:r w:rsidR="00910634" w:rsidRPr="00EE3E36">
        <w:rPr>
          <w:rFonts w:ascii="Meiryo UI" w:eastAsia="Meiryo UI" w:hAnsi="Meiryo UI" w:hint="eastAsia"/>
          <w:bCs/>
          <w:sz w:val="28"/>
          <w:szCs w:val="28"/>
        </w:rPr>
        <w:t>：</w:t>
      </w:r>
      <w:r w:rsidR="001D31EC">
        <w:rPr>
          <w:rFonts w:ascii="Meiryo UI" w:eastAsia="Meiryo UI" w:hAnsi="Meiryo UI" w:hint="eastAsia"/>
          <w:bCs/>
          <w:sz w:val="28"/>
          <w:szCs w:val="28"/>
        </w:rPr>
        <w:t>9</w:t>
      </w:r>
      <w:r w:rsidR="00910634" w:rsidRPr="00EE3E36">
        <w:rPr>
          <w:rFonts w:ascii="Meiryo UI" w:eastAsia="Meiryo UI" w:hAnsi="Meiryo UI" w:hint="eastAsia"/>
          <w:bCs/>
          <w:sz w:val="28"/>
          <w:szCs w:val="28"/>
        </w:rPr>
        <w:t>件</w:t>
      </w:r>
    </w:p>
    <w:p w14:paraId="48357FC6" w14:textId="5DDACAFA" w:rsidR="003F3EB2" w:rsidRDefault="003F3EB2" w:rsidP="003C56F1">
      <w:pPr>
        <w:spacing w:line="480" w:lineRule="exact"/>
        <w:ind w:firstLineChars="100" w:firstLine="280"/>
        <w:rPr>
          <w:rFonts w:ascii="Meiryo UI" w:eastAsia="Meiryo UI" w:hAnsi="Meiryo UI"/>
          <w:bCs/>
          <w:sz w:val="28"/>
          <w:szCs w:val="28"/>
        </w:rPr>
      </w:pPr>
    </w:p>
    <w:p w14:paraId="0860E8A2" w14:textId="553E33D7" w:rsidR="003F3EB2" w:rsidRDefault="003F3EB2" w:rsidP="003C56F1">
      <w:pPr>
        <w:spacing w:line="480" w:lineRule="exact"/>
        <w:ind w:firstLineChars="100" w:firstLine="280"/>
        <w:rPr>
          <w:rFonts w:ascii="Meiryo UI" w:eastAsia="Meiryo UI" w:hAnsi="Meiryo UI"/>
          <w:bCs/>
          <w:sz w:val="28"/>
          <w:szCs w:val="28"/>
        </w:rPr>
      </w:pPr>
    </w:p>
    <w:p w14:paraId="1EF1E847" w14:textId="0CFB3181" w:rsidR="00E57FD4" w:rsidRDefault="00E57FD4" w:rsidP="003C56F1">
      <w:pPr>
        <w:spacing w:line="480" w:lineRule="exact"/>
        <w:ind w:firstLineChars="100" w:firstLine="280"/>
        <w:rPr>
          <w:rFonts w:ascii="Meiryo UI" w:eastAsia="Meiryo UI" w:hAnsi="Meiryo UI"/>
          <w:bCs/>
          <w:sz w:val="28"/>
          <w:szCs w:val="28"/>
        </w:rPr>
      </w:pPr>
    </w:p>
    <w:p w14:paraId="56EB2CA9" w14:textId="45CFF63C" w:rsidR="00910634" w:rsidRPr="00505F4F" w:rsidRDefault="00E57FD4" w:rsidP="00910634">
      <w:pPr>
        <w:spacing w:line="560" w:lineRule="exact"/>
        <w:rPr>
          <w:rFonts w:ascii="Meiryo UI" w:eastAsia="Meiryo UI" w:hAnsi="Meiryo UI"/>
          <w:b/>
          <w:sz w:val="32"/>
          <w:szCs w:val="32"/>
          <w:highlight w:val="yellow"/>
          <w:u w:val="single"/>
        </w:rPr>
      </w:pPr>
      <w:r w:rsidRPr="00E57FD4">
        <w:rPr>
          <w:rFonts w:ascii="Meiryo UI" w:eastAsia="Meiryo UI" w:hAnsi="Meiryo UI"/>
          <w:bCs/>
          <w:noProof/>
          <w:sz w:val="28"/>
          <w:szCs w:val="28"/>
        </w:rPr>
        <w:drawing>
          <wp:anchor distT="0" distB="0" distL="114300" distR="114300" simplePos="0" relativeHeight="251660288" behindDoc="0" locked="0" layoutInCell="1" allowOverlap="1" wp14:anchorId="3C501A22" wp14:editId="6EE8026F">
            <wp:simplePos x="0" y="0"/>
            <wp:positionH relativeFrom="column">
              <wp:posOffset>5400675</wp:posOffset>
            </wp:positionH>
            <wp:positionV relativeFrom="paragraph">
              <wp:posOffset>298450</wp:posOffset>
            </wp:positionV>
            <wp:extent cx="1444680" cy="1353240"/>
            <wp:effectExtent l="0" t="0" r="3175" b="0"/>
            <wp:wrapThrough wrapText="bothSides">
              <wp:wrapPolygon edited="0">
                <wp:start x="0" y="0"/>
                <wp:lineTo x="0" y="21286"/>
                <wp:lineTo x="21363" y="21286"/>
                <wp:lineTo x="21363" y="0"/>
                <wp:lineTo x="0" y="0"/>
              </wp:wrapPolygon>
            </wp:wrapThrough>
            <wp:docPr id="1596972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72115" name=""/>
                    <pic:cNvPicPr/>
                  </pic:nvPicPr>
                  <pic:blipFill>
                    <a:blip r:embed="rId9">
                      <a:extLst>
                        <a:ext uri="{28A0092B-C50C-407E-A947-70E740481C1C}">
                          <a14:useLocalDpi xmlns:a14="http://schemas.microsoft.com/office/drawing/2010/main" val="0"/>
                        </a:ext>
                      </a:extLst>
                    </a:blip>
                    <a:stretch>
                      <a:fillRect/>
                    </a:stretch>
                  </pic:blipFill>
                  <pic:spPr>
                    <a:xfrm>
                      <a:off x="0" y="0"/>
                      <a:ext cx="1444680" cy="1353240"/>
                    </a:xfrm>
                    <a:prstGeom prst="rect">
                      <a:avLst/>
                    </a:prstGeom>
                  </pic:spPr>
                </pic:pic>
              </a:graphicData>
            </a:graphic>
            <wp14:sizeRelH relativeFrom="margin">
              <wp14:pctWidth>0</wp14:pctWidth>
            </wp14:sizeRelH>
            <wp14:sizeRelV relativeFrom="margin">
              <wp14:pctHeight>0</wp14:pctHeight>
            </wp14:sizeRelV>
          </wp:anchor>
        </w:drawing>
      </w:r>
      <w:r w:rsidR="00910634" w:rsidRPr="00AC43FC">
        <w:rPr>
          <w:rFonts w:ascii="Meiryo UI" w:eastAsia="Meiryo UI" w:hAnsi="Meiryo UI" w:hint="eastAsia"/>
          <w:b/>
          <w:sz w:val="32"/>
          <w:szCs w:val="32"/>
          <w:u w:val="single"/>
        </w:rPr>
        <w:t>■</w:t>
      </w:r>
      <w:r w:rsidR="001D31EC" w:rsidRPr="001D31EC">
        <w:rPr>
          <w:rFonts w:ascii="Meiryo UI" w:eastAsia="Meiryo UI" w:hAnsi="Meiryo UI" w:hint="eastAsia"/>
          <w:b/>
          <w:sz w:val="32"/>
          <w:szCs w:val="32"/>
          <w:u w:val="single"/>
        </w:rPr>
        <w:t>修繕委員会に立候補か推薦を受けて、参加したいですか？</w:t>
      </w:r>
    </w:p>
    <w:p w14:paraId="04244C5D" w14:textId="46B26B6C" w:rsidR="001D31EC" w:rsidRPr="00EE3E36" w:rsidRDefault="001D31EC" w:rsidP="001D31EC">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Pr>
          <w:rFonts w:ascii="Meiryo UI" w:eastAsia="Meiryo UI" w:hAnsi="Meiryo UI" w:hint="eastAsia"/>
          <w:bCs/>
          <w:sz w:val="28"/>
          <w:szCs w:val="28"/>
        </w:rPr>
        <w:t>Yes</w:t>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sidR="002060DD">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2</w:t>
      </w:r>
      <w:r w:rsidRPr="00EE3E36">
        <w:rPr>
          <w:rFonts w:ascii="Meiryo UI" w:eastAsia="Meiryo UI" w:hAnsi="Meiryo UI" w:hint="eastAsia"/>
          <w:bCs/>
          <w:sz w:val="28"/>
          <w:szCs w:val="28"/>
        </w:rPr>
        <w:t>件</w:t>
      </w:r>
    </w:p>
    <w:p w14:paraId="636DDA9D" w14:textId="19CAA9C8" w:rsidR="00910634" w:rsidRDefault="001D31EC" w:rsidP="00E57FD4">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Pr>
          <w:rFonts w:ascii="Meiryo UI" w:eastAsia="Meiryo UI" w:hAnsi="Meiryo UI" w:hint="eastAsia"/>
          <w:bCs/>
          <w:sz w:val="28"/>
          <w:szCs w:val="28"/>
        </w:rPr>
        <w:t>No</w:t>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Pr>
          <w:rFonts w:ascii="Meiryo UI" w:eastAsia="Meiryo UI" w:hAnsi="Meiryo UI"/>
          <w:bCs/>
          <w:sz w:val="28"/>
          <w:szCs w:val="28"/>
        </w:rPr>
        <w:tab/>
      </w:r>
      <w:r w:rsidR="002060DD">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36</w:t>
      </w:r>
      <w:r w:rsidRPr="00EE3E36">
        <w:rPr>
          <w:rFonts w:ascii="Meiryo UI" w:eastAsia="Meiryo UI" w:hAnsi="Meiryo UI" w:hint="eastAsia"/>
          <w:bCs/>
          <w:sz w:val="28"/>
          <w:szCs w:val="28"/>
        </w:rPr>
        <w:t>件</w:t>
      </w:r>
    </w:p>
    <w:p w14:paraId="47459CC5" w14:textId="77777777" w:rsidR="00E57FD4" w:rsidRDefault="00E57FD4" w:rsidP="00E57FD4">
      <w:pPr>
        <w:spacing w:line="480" w:lineRule="exact"/>
        <w:ind w:firstLineChars="100" w:firstLine="280"/>
        <w:rPr>
          <w:rFonts w:ascii="Meiryo UI" w:eastAsia="Meiryo UI" w:hAnsi="Meiryo UI"/>
          <w:sz w:val="28"/>
          <w:szCs w:val="28"/>
          <w:highlight w:val="yellow"/>
        </w:rPr>
      </w:pPr>
    </w:p>
    <w:p w14:paraId="0279BA6E" w14:textId="77777777" w:rsidR="00E57FD4" w:rsidRDefault="00E57FD4" w:rsidP="00E57FD4">
      <w:pPr>
        <w:spacing w:line="480" w:lineRule="exact"/>
        <w:ind w:firstLineChars="100" w:firstLine="280"/>
        <w:rPr>
          <w:rFonts w:ascii="Meiryo UI" w:eastAsia="Meiryo UI" w:hAnsi="Meiryo UI"/>
          <w:sz w:val="28"/>
          <w:szCs w:val="28"/>
          <w:highlight w:val="yellow"/>
        </w:rPr>
      </w:pPr>
    </w:p>
    <w:p w14:paraId="5F93D77D" w14:textId="77777777" w:rsidR="00E57FD4" w:rsidRPr="00E57FD4" w:rsidRDefault="00E57FD4" w:rsidP="00E57FD4">
      <w:pPr>
        <w:spacing w:line="480" w:lineRule="exact"/>
        <w:ind w:firstLineChars="100" w:firstLine="280"/>
        <w:rPr>
          <w:rFonts w:ascii="Meiryo UI" w:eastAsia="Meiryo UI" w:hAnsi="Meiryo UI"/>
          <w:sz w:val="28"/>
          <w:szCs w:val="28"/>
          <w:highlight w:val="yellow"/>
        </w:rPr>
      </w:pPr>
    </w:p>
    <w:p w14:paraId="0C5BF143" w14:textId="57A84D0B" w:rsidR="00910634" w:rsidRPr="00505F4F" w:rsidRDefault="00E57FD4" w:rsidP="00910634">
      <w:pPr>
        <w:spacing w:line="560" w:lineRule="exact"/>
        <w:rPr>
          <w:rFonts w:ascii="Meiryo UI" w:eastAsia="Meiryo UI" w:hAnsi="Meiryo UI"/>
          <w:b/>
          <w:sz w:val="32"/>
          <w:szCs w:val="32"/>
          <w:highlight w:val="yellow"/>
          <w:u w:val="single"/>
        </w:rPr>
      </w:pPr>
      <w:r w:rsidRPr="00E57FD4">
        <w:rPr>
          <w:rFonts w:ascii="Meiryo UI" w:eastAsia="Meiryo UI" w:hAnsi="Meiryo UI"/>
          <w:bCs/>
          <w:noProof/>
          <w:sz w:val="28"/>
          <w:szCs w:val="28"/>
        </w:rPr>
        <w:drawing>
          <wp:anchor distT="0" distB="0" distL="114300" distR="114300" simplePos="0" relativeHeight="251659264" behindDoc="0" locked="0" layoutInCell="1" allowOverlap="1" wp14:anchorId="28C8FAB5" wp14:editId="69F1DC7A">
            <wp:simplePos x="0" y="0"/>
            <wp:positionH relativeFrom="column">
              <wp:posOffset>5067300</wp:posOffset>
            </wp:positionH>
            <wp:positionV relativeFrom="paragraph">
              <wp:posOffset>212725</wp:posOffset>
            </wp:positionV>
            <wp:extent cx="1958340" cy="1943100"/>
            <wp:effectExtent l="0" t="0" r="3810" b="0"/>
            <wp:wrapThrough wrapText="bothSides">
              <wp:wrapPolygon edited="0">
                <wp:start x="0" y="0"/>
                <wp:lineTo x="0" y="21388"/>
                <wp:lineTo x="21432" y="21388"/>
                <wp:lineTo x="21432" y="0"/>
                <wp:lineTo x="0" y="0"/>
              </wp:wrapPolygon>
            </wp:wrapThrough>
            <wp:docPr id="2880636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63666" name=""/>
                    <pic:cNvPicPr/>
                  </pic:nvPicPr>
                  <pic:blipFill>
                    <a:blip r:embed="rId10">
                      <a:extLst>
                        <a:ext uri="{28A0092B-C50C-407E-A947-70E740481C1C}">
                          <a14:useLocalDpi xmlns:a14="http://schemas.microsoft.com/office/drawing/2010/main" val="0"/>
                        </a:ext>
                      </a:extLst>
                    </a:blip>
                    <a:stretch>
                      <a:fillRect/>
                    </a:stretch>
                  </pic:blipFill>
                  <pic:spPr>
                    <a:xfrm>
                      <a:off x="0" y="0"/>
                      <a:ext cx="1958340" cy="1943100"/>
                    </a:xfrm>
                    <a:prstGeom prst="rect">
                      <a:avLst/>
                    </a:prstGeom>
                  </pic:spPr>
                </pic:pic>
              </a:graphicData>
            </a:graphic>
          </wp:anchor>
        </w:drawing>
      </w:r>
      <w:r w:rsidR="00910634" w:rsidRPr="00AC43FC">
        <w:rPr>
          <w:rFonts w:ascii="Meiryo UI" w:eastAsia="Meiryo UI" w:hAnsi="Meiryo UI" w:hint="eastAsia"/>
          <w:b/>
          <w:sz w:val="32"/>
          <w:szCs w:val="32"/>
          <w:u w:val="single"/>
        </w:rPr>
        <w:t>■</w:t>
      </w:r>
      <w:r w:rsidR="002060DD" w:rsidRPr="002060DD">
        <w:rPr>
          <w:rFonts w:ascii="Meiryo UI" w:eastAsia="Meiryo UI" w:hAnsi="Meiryo UI" w:hint="eastAsia"/>
          <w:b/>
          <w:sz w:val="32"/>
          <w:szCs w:val="32"/>
          <w:u w:val="single"/>
        </w:rPr>
        <w:t>大規模修繕工事の発注方式はどれが良いと思いますか？</w:t>
      </w:r>
    </w:p>
    <w:p w14:paraId="3E436018" w14:textId="5CB96011" w:rsidR="00910634" w:rsidRPr="005A39ED" w:rsidRDefault="00910634" w:rsidP="003C56F1">
      <w:pPr>
        <w:spacing w:line="480" w:lineRule="exact"/>
        <w:ind w:firstLineChars="100" w:firstLine="280"/>
        <w:rPr>
          <w:rFonts w:ascii="Meiryo UI" w:eastAsia="Meiryo UI" w:hAnsi="Meiryo UI"/>
          <w:bCs/>
          <w:sz w:val="28"/>
          <w:szCs w:val="28"/>
        </w:rPr>
      </w:pPr>
      <w:r w:rsidRPr="005A39ED">
        <w:rPr>
          <w:rFonts w:ascii="Meiryo UI" w:eastAsia="Meiryo UI" w:hAnsi="Meiryo UI" w:hint="eastAsia"/>
          <w:bCs/>
          <w:sz w:val="28"/>
          <w:szCs w:val="28"/>
        </w:rPr>
        <w:t xml:space="preserve">・ </w:t>
      </w:r>
      <w:r w:rsidR="002060DD" w:rsidRPr="002060DD">
        <w:rPr>
          <w:rFonts w:ascii="Meiryo UI" w:eastAsia="Meiryo UI" w:hAnsi="Meiryo UI" w:hint="eastAsia"/>
          <w:bCs/>
          <w:sz w:val="28"/>
          <w:szCs w:val="28"/>
        </w:rPr>
        <w:t>案① 『責任施工方式』</w:t>
      </w:r>
      <w:r w:rsidR="002060DD">
        <w:rPr>
          <w:rFonts w:ascii="Meiryo UI" w:eastAsia="Meiryo UI" w:hAnsi="Meiryo UI"/>
          <w:bCs/>
          <w:sz w:val="28"/>
          <w:szCs w:val="28"/>
        </w:rPr>
        <w:tab/>
      </w:r>
      <w:r w:rsidR="005A39ED" w:rsidRPr="005A39ED">
        <w:rPr>
          <w:rFonts w:ascii="Meiryo UI" w:eastAsia="Meiryo UI" w:hAnsi="Meiryo UI"/>
          <w:bCs/>
          <w:sz w:val="28"/>
          <w:szCs w:val="28"/>
        </w:rPr>
        <w:tab/>
      </w:r>
      <w:r w:rsidR="005A39ED" w:rsidRPr="005A39ED">
        <w:rPr>
          <w:rFonts w:ascii="Meiryo UI" w:eastAsia="Meiryo UI" w:hAnsi="Meiryo UI"/>
          <w:bCs/>
          <w:sz w:val="28"/>
          <w:szCs w:val="28"/>
        </w:rPr>
        <w:tab/>
      </w:r>
      <w:r w:rsidR="002060DD">
        <w:rPr>
          <w:rFonts w:ascii="Meiryo UI" w:eastAsia="Meiryo UI" w:hAnsi="Meiryo UI"/>
          <w:bCs/>
          <w:sz w:val="28"/>
          <w:szCs w:val="28"/>
        </w:rPr>
        <w:tab/>
      </w:r>
      <w:r w:rsidR="002060DD">
        <w:rPr>
          <w:rFonts w:ascii="Meiryo UI" w:eastAsia="Meiryo UI" w:hAnsi="Meiryo UI"/>
          <w:bCs/>
          <w:sz w:val="28"/>
          <w:szCs w:val="28"/>
        </w:rPr>
        <w:tab/>
      </w:r>
      <w:r w:rsidRPr="005A39ED">
        <w:rPr>
          <w:rFonts w:ascii="Meiryo UI" w:eastAsia="Meiryo UI" w:hAnsi="Meiryo UI" w:hint="eastAsia"/>
          <w:bCs/>
          <w:sz w:val="28"/>
          <w:szCs w:val="28"/>
        </w:rPr>
        <w:t>：</w:t>
      </w:r>
      <w:r w:rsidR="002060DD">
        <w:rPr>
          <w:rFonts w:ascii="Meiryo UI" w:eastAsia="Meiryo UI" w:hAnsi="Meiryo UI" w:hint="eastAsia"/>
          <w:bCs/>
          <w:sz w:val="28"/>
          <w:szCs w:val="28"/>
        </w:rPr>
        <w:t>13</w:t>
      </w:r>
      <w:r w:rsidRPr="005A39ED">
        <w:rPr>
          <w:rFonts w:ascii="Meiryo UI" w:eastAsia="Meiryo UI" w:hAnsi="Meiryo UI" w:hint="eastAsia"/>
          <w:bCs/>
          <w:sz w:val="28"/>
          <w:szCs w:val="28"/>
        </w:rPr>
        <w:t>件</w:t>
      </w:r>
    </w:p>
    <w:p w14:paraId="39CA60DF" w14:textId="1AD42FF2" w:rsidR="00910634" w:rsidRPr="005A39ED" w:rsidRDefault="00910634" w:rsidP="003C56F1">
      <w:pPr>
        <w:spacing w:line="480" w:lineRule="exact"/>
        <w:ind w:firstLineChars="100" w:firstLine="280"/>
        <w:rPr>
          <w:rFonts w:ascii="Meiryo UI" w:eastAsia="Meiryo UI" w:hAnsi="Meiryo UI"/>
          <w:bCs/>
          <w:sz w:val="28"/>
          <w:szCs w:val="28"/>
        </w:rPr>
      </w:pPr>
      <w:r w:rsidRPr="005A39ED">
        <w:rPr>
          <w:rFonts w:ascii="Meiryo UI" w:eastAsia="Meiryo UI" w:hAnsi="Meiryo UI" w:hint="eastAsia"/>
          <w:bCs/>
          <w:sz w:val="28"/>
          <w:szCs w:val="28"/>
        </w:rPr>
        <w:t xml:space="preserve">・ </w:t>
      </w:r>
      <w:r w:rsidR="002060DD" w:rsidRPr="002060DD">
        <w:rPr>
          <w:rFonts w:ascii="Meiryo UI" w:eastAsia="Meiryo UI" w:hAnsi="Meiryo UI" w:hint="eastAsia"/>
          <w:bCs/>
          <w:sz w:val="28"/>
          <w:szCs w:val="28"/>
        </w:rPr>
        <w:t>案② 『設計監理方式』</w:t>
      </w:r>
      <w:r w:rsidR="005A39ED" w:rsidRPr="005A39ED">
        <w:rPr>
          <w:rFonts w:ascii="Meiryo UI" w:eastAsia="Meiryo UI" w:hAnsi="Meiryo UI"/>
          <w:bCs/>
          <w:sz w:val="28"/>
          <w:szCs w:val="28"/>
        </w:rPr>
        <w:tab/>
      </w:r>
      <w:r w:rsidRPr="005A39ED">
        <w:rPr>
          <w:rFonts w:ascii="Meiryo UI" w:eastAsia="Meiryo UI" w:hAnsi="Meiryo UI"/>
          <w:bCs/>
          <w:sz w:val="28"/>
          <w:szCs w:val="28"/>
        </w:rPr>
        <w:tab/>
      </w:r>
      <w:r w:rsidR="002060DD">
        <w:rPr>
          <w:rFonts w:ascii="Meiryo UI" w:eastAsia="Meiryo UI" w:hAnsi="Meiryo UI"/>
          <w:bCs/>
          <w:sz w:val="28"/>
          <w:szCs w:val="28"/>
        </w:rPr>
        <w:tab/>
      </w:r>
      <w:r w:rsidR="002060DD">
        <w:rPr>
          <w:rFonts w:ascii="Meiryo UI" w:eastAsia="Meiryo UI" w:hAnsi="Meiryo UI"/>
          <w:bCs/>
          <w:sz w:val="28"/>
          <w:szCs w:val="28"/>
        </w:rPr>
        <w:tab/>
      </w:r>
      <w:r w:rsidR="002060DD">
        <w:rPr>
          <w:rFonts w:ascii="Meiryo UI" w:eastAsia="Meiryo UI" w:hAnsi="Meiryo UI"/>
          <w:bCs/>
          <w:sz w:val="28"/>
          <w:szCs w:val="28"/>
        </w:rPr>
        <w:tab/>
      </w:r>
      <w:r w:rsidRPr="005A39ED">
        <w:rPr>
          <w:rFonts w:ascii="Meiryo UI" w:eastAsia="Meiryo UI" w:hAnsi="Meiryo UI" w:hint="eastAsia"/>
          <w:bCs/>
          <w:sz w:val="28"/>
          <w:szCs w:val="28"/>
        </w:rPr>
        <w:t>：</w:t>
      </w:r>
      <w:r w:rsidR="002060DD">
        <w:rPr>
          <w:rFonts w:ascii="Meiryo UI" w:eastAsia="Meiryo UI" w:hAnsi="Meiryo UI" w:hint="eastAsia"/>
          <w:bCs/>
          <w:sz w:val="28"/>
          <w:szCs w:val="28"/>
        </w:rPr>
        <w:t>17</w:t>
      </w:r>
      <w:r w:rsidRPr="005A39ED">
        <w:rPr>
          <w:rFonts w:ascii="Meiryo UI" w:eastAsia="Meiryo UI" w:hAnsi="Meiryo UI" w:hint="eastAsia"/>
          <w:bCs/>
          <w:sz w:val="28"/>
          <w:szCs w:val="28"/>
        </w:rPr>
        <w:t>件</w:t>
      </w:r>
    </w:p>
    <w:p w14:paraId="174CDD12" w14:textId="79DE13BE" w:rsidR="005A39ED" w:rsidRPr="00E57FD4"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sidR="002060DD" w:rsidRPr="002060DD">
        <w:rPr>
          <w:rFonts w:ascii="Meiryo UI" w:eastAsia="Meiryo UI" w:hAnsi="Meiryo UI" w:hint="eastAsia"/>
          <w:bCs/>
          <w:sz w:val="28"/>
          <w:szCs w:val="28"/>
        </w:rPr>
        <w:t>案③ 『CM方式(コンストラクション・マネジメント方式)』</w:t>
      </w:r>
      <w:r>
        <w:rPr>
          <w:rFonts w:ascii="Meiryo UI" w:eastAsia="Meiryo UI" w:hAnsi="Meiryo UI"/>
          <w:bCs/>
          <w:sz w:val="28"/>
          <w:szCs w:val="28"/>
        </w:rPr>
        <w:tab/>
      </w:r>
      <w:r w:rsidRPr="00EE3E36">
        <w:rPr>
          <w:rFonts w:ascii="Meiryo UI" w:eastAsia="Meiryo UI" w:hAnsi="Meiryo UI" w:hint="eastAsia"/>
          <w:bCs/>
          <w:sz w:val="28"/>
          <w:szCs w:val="28"/>
        </w:rPr>
        <w:t>：</w:t>
      </w:r>
      <w:r w:rsidR="002060DD">
        <w:rPr>
          <w:rFonts w:ascii="Meiryo UI" w:eastAsia="Meiryo UI" w:hAnsi="Meiryo UI" w:hint="eastAsia"/>
          <w:bCs/>
          <w:sz w:val="28"/>
          <w:szCs w:val="28"/>
        </w:rPr>
        <w:t>8</w:t>
      </w:r>
      <w:r w:rsidRPr="00EE3E36">
        <w:rPr>
          <w:rFonts w:ascii="Meiryo UI" w:eastAsia="Meiryo UI" w:hAnsi="Meiryo UI" w:hint="eastAsia"/>
          <w:bCs/>
          <w:sz w:val="28"/>
          <w:szCs w:val="28"/>
        </w:rPr>
        <w:t>件</w:t>
      </w:r>
    </w:p>
    <w:p w14:paraId="7AC9BD53" w14:textId="00B22573" w:rsidR="005A39ED" w:rsidRPr="00EE3E36" w:rsidRDefault="005A39ED" w:rsidP="003C56F1">
      <w:pPr>
        <w:spacing w:line="480" w:lineRule="exact"/>
        <w:ind w:firstLineChars="100" w:firstLine="280"/>
        <w:rPr>
          <w:rFonts w:ascii="Meiryo UI" w:eastAsia="Meiryo UI" w:hAnsi="Meiryo UI"/>
          <w:sz w:val="28"/>
          <w:szCs w:val="28"/>
          <w:highlight w:val="yellow"/>
        </w:rPr>
      </w:pPr>
      <w:r w:rsidRPr="00EE3E36">
        <w:rPr>
          <w:rFonts w:ascii="Meiryo UI" w:eastAsia="Meiryo UI" w:hAnsi="Meiryo UI" w:hint="eastAsia"/>
          <w:bCs/>
          <w:sz w:val="28"/>
          <w:szCs w:val="28"/>
        </w:rPr>
        <w:t xml:space="preserve">・ </w:t>
      </w:r>
      <w:r w:rsidR="002060DD" w:rsidRPr="002060DD">
        <w:rPr>
          <w:rFonts w:ascii="Meiryo UI" w:eastAsia="Meiryo UI" w:hAnsi="Meiryo UI" w:hint="eastAsia"/>
          <w:bCs/>
          <w:sz w:val="28"/>
          <w:szCs w:val="28"/>
        </w:rPr>
        <w:t>案④ 『その他』</w:t>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sidRPr="00EE3E36">
        <w:rPr>
          <w:rFonts w:ascii="Meiryo UI" w:eastAsia="Meiryo UI" w:hAnsi="Meiryo UI"/>
          <w:bCs/>
          <w:sz w:val="28"/>
          <w:szCs w:val="28"/>
        </w:rPr>
        <w:tab/>
      </w:r>
      <w:r>
        <w:rPr>
          <w:rFonts w:ascii="Meiryo UI" w:eastAsia="Meiryo UI" w:hAnsi="Meiryo UI"/>
          <w:bCs/>
          <w:sz w:val="28"/>
          <w:szCs w:val="28"/>
        </w:rPr>
        <w:tab/>
      </w:r>
      <w:r w:rsidRPr="00EE3E36">
        <w:rPr>
          <w:rFonts w:ascii="Meiryo UI" w:eastAsia="Meiryo UI" w:hAnsi="Meiryo UI" w:hint="eastAsia"/>
          <w:bCs/>
          <w:sz w:val="28"/>
          <w:szCs w:val="28"/>
        </w:rPr>
        <w:t>：</w:t>
      </w:r>
      <w:r>
        <w:rPr>
          <w:rFonts w:ascii="Meiryo UI" w:eastAsia="Meiryo UI" w:hAnsi="Meiryo UI" w:hint="eastAsia"/>
          <w:bCs/>
          <w:sz w:val="28"/>
          <w:szCs w:val="28"/>
        </w:rPr>
        <w:t>1</w:t>
      </w:r>
      <w:r w:rsidRPr="00EE3E36">
        <w:rPr>
          <w:rFonts w:ascii="Meiryo UI" w:eastAsia="Meiryo UI" w:hAnsi="Meiryo UI" w:hint="eastAsia"/>
          <w:bCs/>
          <w:sz w:val="28"/>
          <w:szCs w:val="28"/>
        </w:rPr>
        <w:t>件</w:t>
      </w:r>
    </w:p>
    <w:p w14:paraId="342CCF9E" w14:textId="77777777" w:rsidR="00910634" w:rsidRPr="005A39ED" w:rsidRDefault="00910634" w:rsidP="00910634">
      <w:pPr>
        <w:spacing w:line="0" w:lineRule="atLeast"/>
        <w:rPr>
          <w:rFonts w:ascii="Meiryo UI" w:eastAsia="Meiryo UI" w:hAnsi="Meiryo UI"/>
          <w:b/>
          <w:bCs/>
          <w:sz w:val="20"/>
          <w:szCs w:val="20"/>
        </w:rPr>
      </w:pPr>
    </w:p>
    <w:p w14:paraId="0C950298" w14:textId="77777777" w:rsidR="005A39ED" w:rsidRDefault="005A39ED" w:rsidP="002873F9">
      <w:pPr>
        <w:spacing w:line="0" w:lineRule="atLeast"/>
        <w:rPr>
          <w:rFonts w:ascii="Meiryo UI" w:eastAsia="Meiryo UI" w:hAnsi="Meiryo UI"/>
          <w:b/>
          <w:bCs/>
          <w:sz w:val="28"/>
          <w:szCs w:val="28"/>
        </w:rPr>
      </w:pPr>
    </w:p>
    <w:p w14:paraId="3F18E2DB" w14:textId="77777777" w:rsidR="002060DD" w:rsidRDefault="002060DD" w:rsidP="002873F9">
      <w:pPr>
        <w:spacing w:line="0" w:lineRule="atLeast"/>
        <w:rPr>
          <w:rFonts w:ascii="Meiryo UI" w:eastAsia="Meiryo UI" w:hAnsi="Meiryo UI"/>
          <w:b/>
          <w:bCs/>
          <w:sz w:val="28"/>
          <w:szCs w:val="28"/>
        </w:rPr>
      </w:pPr>
    </w:p>
    <w:p w14:paraId="473CA576" w14:textId="77777777" w:rsidR="002060DD" w:rsidRDefault="002060DD" w:rsidP="002873F9">
      <w:pPr>
        <w:spacing w:line="0" w:lineRule="atLeast"/>
        <w:rPr>
          <w:rFonts w:ascii="Meiryo UI" w:eastAsia="Meiryo UI" w:hAnsi="Meiryo UI"/>
          <w:b/>
          <w:bCs/>
          <w:sz w:val="28"/>
          <w:szCs w:val="28"/>
        </w:rPr>
      </w:pPr>
    </w:p>
    <w:p w14:paraId="4EF76E3E" w14:textId="77777777" w:rsidR="002060DD" w:rsidRDefault="002060DD" w:rsidP="002873F9">
      <w:pPr>
        <w:spacing w:line="0" w:lineRule="atLeast"/>
        <w:rPr>
          <w:rFonts w:ascii="Meiryo UI" w:eastAsia="Meiryo UI" w:hAnsi="Meiryo UI"/>
          <w:b/>
          <w:bCs/>
          <w:sz w:val="28"/>
          <w:szCs w:val="28"/>
        </w:rPr>
      </w:pPr>
    </w:p>
    <w:p w14:paraId="796979EC" w14:textId="77777777" w:rsidR="002060DD" w:rsidRDefault="002060DD" w:rsidP="002873F9">
      <w:pPr>
        <w:spacing w:line="0" w:lineRule="atLeast"/>
        <w:rPr>
          <w:rFonts w:ascii="Meiryo UI" w:eastAsia="Meiryo UI" w:hAnsi="Meiryo UI"/>
          <w:b/>
          <w:bCs/>
          <w:sz w:val="28"/>
          <w:szCs w:val="28"/>
        </w:rPr>
      </w:pPr>
    </w:p>
    <w:p w14:paraId="1F06BD5B" w14:textId="77777777" w:rsidR="002060DD" w:rsidRDefault="002060DD" w:rsidP="002873F9">
      <w:pPr>
        <w:spacing w:line="0" w:lineRule="atLeast"/>
        <w:rPr>
          <w:rFonts w:ascii="Meiryo UI" w:eastAsia="Meiryo UI" w:hAnsi="Meiryo UI"/>
          <w:b/>
          <w:bCs/>
          <w:sz w:val="28"/>
          <w:szCs w:val="28"/>
        </w:rPr>
      </w:pPr>
    </w:p>
    <w:p w14:paraId="6F375C20" w14:textId="77777777" w:rsidR="002060DD" w:rsidRDefault="002060DD" w:rsidP="002873F9">
      <w:pPr>
        <w:spacing w:line="0" w:lineRule="atLeast"/>
        <w:rPr>
          <w:rFonts w:ascii="Meiryo UI" w:eastAsia="Meiryo UI" w:hAnsi="Meiryo UI"/>
          <w:b/>
          <w:bCs/>
          <w:sz w:val="28"/>
          <w:szCs w:val="28"/>
        </w:rPr>
      </w:pPr>
    </w:p>
    <w:p w14:paraId="67E9ABA0" w14:textId="77777777" w:rsidR="002060DD" w:rsidRDefault="002060DD" w:rsidP="002873F9">
      <w:pPr>
        <w:spacing w:line="0" w:lineRule="atLeast"/>
        <w:rPr>
          <w:rFonts w:ascii="Meiryo UI" w:eastAsia="Meiryo UI" w:hAnsi="Meiryo UI"/>
          <w:b/>
          <w:bCs/>
          <w:sz w:val="28"/>
          <w:szCs w:val="28"/>
        </w:rPr>
      </w:pPr>
    </w:p>
    <w:p w14:paraId="379D01AC" w14:textId="77777777" w:rsidR="002060DD" w:rsidRDefault="002060DD" w:rsidP="002873F9">
      <w:pPr>
        <w:spacing w:line="0" w:lineRule="atLeast"/>
        <w:rPr>
          <w:rFonts w:ascii="Meiryo UI" w:eastAsia="Meiryo UI" w:hAnsi="Meiryo UI"/>
          <w:b/>
          <w:bCs/>
          <w:sz w:val="28"/>
          <w:szCs w:val="28"/>
        </w:rPr>
      </w:pPr>
    </w:p>
    <w:p w14:paraId="6D222863" w14:textId="1BA1AD2E" w:rsidR="00AC43FC" w:rsidRPr="00DC22A3" w:rsidRDefault="00AC43FC" w:rsidP="002873F9">
      <w:pPr>
        <w:spacing w:line="0" w:lineRule="atLeast"/>
        <w:rPr>
          <w:rFonts w:ascii="Meiryo UI" w:eastAsia="Meiryo UI" w:hAnsi="Meiryo UI"/>
          <w:b/>
          <w:bCs/>
          <w:sz w:val="36"/>
          <w:szCs w:val="36"/>
        </w:rPr>
      </w:pPr>
      <w:r w:rsidRPr="00DC22A3">
        <w:rPr>
          <w:rFonts w:ascii="Meiryo UI" w:eastAsia="Meiryo UI" w:hAnsi="Meiryo UI" w:hint="eastAsia"/>
          <w:b/>
          <w:bCs/>
          <w:sz w:val="36"/>
          <w:szCs w:val="36"/>
        </w:rPr>
        <w:lastRenderedPageBreak/>
        <w:t>【意見】</w:t>
      </w:r>
    </w:p>
    <w:p w14:paraId="548E5793" w14:textId="77777777" w:rsidR="0072693C" w:rsidRPr="00217823" w:rsidRDefault="00DC22A3" w:rsidP="002873F9">
      <w:pPr>
        <w:spacing w:line="0" w:lineRule="atLeast"/>
        <w:rPr>
          <w:rFonts w:ascii="Meiryo UI" w:eastAsia="Meiryo UI" w:hAnsi="Meiryo UI"/>
          <w:b/>
          <w:bCs/>
          <w:sz w:val="32"/>
          <w:szCs w:val="32"/>
          <w:u w:val="single"/>
        </w:rPr>
      </w:pPr>
      <w:r w:rsidRPr="00217823">
        <w:rPr>
          <w:rFonts w:ascii="Meiryo UI" w:eastAsia="Meiryo UI" w:hAnsi="Meiryo UI" w:hint="eastAsia"/>
          <w:b/>
          <w:bCs/>
          <w:sz w:val="32"/>
          <w:szCs w:val="32"/>
          <w:u w:val="single"/>
        </w:rPr>
        <w:t>■</w:t>
      </w:r>
      <w:r w:rsidR="0072693C" w:rsidRPr="00217823">
        <w:rPr>
          <w:rFonts w:ascii="Meiryo UI" w:eastAsia="Meiryo UI" w:hAnsi="Meiryo UI" w:hint="eastAsia"/>
          <w:b/>
          <w:bCs/>
          <w:sz w:val="32"/>
          <w:szCs w:val="32"/>
          <w:u w:val="single"/>
        </w:rPr>
        <w:t>大規模修繕工事 計画(叩き台案)で計画する予定ですが、</w:t>
      </w:r>
    </w:p>
    <w:p w14:paraId="7D8B57AA" w14:textId="2400FA48" w:rsidR="00DC22A3" w:rsidRPr="00217823" w:rsidRDefault="0072693C" w:rsidP="0072693C">
      <w:pPr>
        <w:spacing w:line="0" w:lineRule="atLeast"/>
        <w:ind w:firstLineChars="100" w:firstLine="320"/>
        <w:rPr>
          <w:rFonts w:ascii="Meiryo UI" w:eastAsia="Meiryo UI" w:hAnsi="Meiryo UI"/>
          <w:b/>
          <w:bCs/>
          <w:sz w:val="32"/>
          <w:szCs w:val="32"/>
          <w:u w:val="single"/>
        </w:rPr>
      </w:pPr>
      <w:r w:rsidRPr="00217823">
        <w:rPr>
          <w:rFonts w:ascii="Meiryo UI" w:eastAsia="Meiryo UI" w:hAnsi="Meiryo UI" w:hint="eastAsia"/>
          <w:b/>
          <w:bCs/>
          <w:sz w:val="32"/>
          <w:szCs w:val="32"/>
          <w:u w:val="single"/>
        </w:rPr>
        <w:t>何か意見はありますか？</w:t>
      </w:r>
    </w:p>
    <w:p w14:paraId="6A808933" w14:textId="77777777" w:rsidR="006A25EF" w:rsidRDefault="002873F9" w:rsidP="006A25EF">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6A25EF" w:rsidRPr="006A25EF">
        <w:rPr>
          <w:rFonts w:ascii="Meiryo UI" w:eastAsia="Meiryo UI" w:hAnsi="Meiryo UI" w:hint="eastAsia"/>
          <w:sz w:val="24"/>
          <w:szCs w:val="24"/>
        </w:rPr>
        <w:t>計画では4年後の2028年に大規模修繕実施予定ですが、</w:t>
      </w:r>
    </w:p>
    <w:p w14:paraId="56DACBCF" w14:textId="0E082BAF" w:rsidR="006A25EF" w:rsidRPr="006A25EF" w:rsidRDefault="006A25EF" w:rsidP="006A25EF">
      <w:pPr>
        <w:spacing w:line="0" w:lineRule="atLeast"/>
        <w:ind w:firstLineChars="100" w:firstLine="240"/>
        <w:rPr>
          <w:rFonts w:ascii="Meiryo UI" w:eastAsia="Meiryo UI" w:hAnsi="Meiryo UI"/>
          <w:sz w:val="24"/>
          <w:szCs w:val="24"/>
        </w:rPr>
      </w:pPr>
      <w:r w:rsidRPr="006A25EF">
        <w:rPr>
          <w:rFonts w:ascii="Meiryo UI" w:eastAsia="Meiryo UI" w:hAnsi="Meiryo UI" w:hint="eastAsia"/>
          <w:sz w:val="24"/>
          <w:szCs w:val="24"/>
        </w:rPr>
        <w:t>以前の診断してもらった結果を見ても問題ない時期と考えて良いですか？</w:t>
      </w:r>
    </w:p>
    <w:p w14:paraId="4897FC95" w14:textId="77777777" w:rsidR="006A25EF" w:rsidRDefault="006A25EF" w:rsidP="006A25EF">
      <w:pPr>
        <w:spacing w:line="0" w:lineRule="atLeast"/>
        <w:ind w:firstLineChars="100" w:firstLine="240"/>
        <w:rPr>
          <w:rFonts w:ascii="Meiryo UI" w:eastAsia="Meiryo UI" w:hAnsi="Meiryo UI"/>
          <w:sz w:val="24"/>
          <w:szCs w:val="24"/>
        </w:rPr>
      </w:pPr>
      <w:r w:rsidRPr="006A25EF">
        <w:rPr>
          <w:rFonts w:ascii="Meiryo UI" w:eastAsia="Meiryo UI" w:hAnsi="Meiryo UI" w:hint="eastAsia"/>
          <w:sz w:val="24"/>
          <w:szCs w:val="24"/>
        </w:rPr>
        <w:t>(以前の高額支払って診断してもらった結果が反映出来ているならば良いと思います。)</w:t>
      </w:r>
    </w:p>
    <w:p w14:paraId="61E6EB95" w14:textId="77777777" w:rsidR="006A25EF" w:rsidRDefault="006A25EF" w:rsidP="006A25EF">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6A25EF">
        <w:rPr>
          <w:rFonts w:ascii="Meiryo UI" w:eastAsia="Meiryo UI" w:hAnsi="Meiryo UI" w:hint="eastAsia"/>
          <w:sz w:val="24"/>
          <w:szCs w:val="24"/>
        </w:rPr>
        <w:t>修繕委員会や理事会の役員でなくとも組合員(区分所有者)であれば、</w:t>
      </w:r>
    </w:p>
    <w:p w14:paraId="0FDFE84B" w14:textId="569D0C1F" w:rsidR="006A25EF" w:rsidRPr="006A25EF" w:rsidRDefault="006A25EF" w:rsidP="006A25EF">
      <w:pPr>
        <w:spacing w:line="0" w:lineRule="atLeast"/>
        <w:ind w:firstLineChars="100" w:firstLine="240"/>
        <w:rPr>
          <w:rFonts w:ascii="Meiryo UI" w:eastAsia="Meiryo UI" w:hAnsi="Meiryo UI"/>
          <w:sz w:val="24"/>
          <w:szCs w:val="24"/>
        </w:rPr>
      </w:pPr>
      <w:r w:rsidRPr="006A25EF">
        <w:rPr>
          <w:rFonts w:ascii="Meiryo UI" w:eastAsia="Meiryo UI" w:hAnsi="Meiryo UI" w:hint="eastAsia"/>
          <w:sz w:val="24"/>
          <w:szCs w:val="24"/>
        </w:rPr>
        <w:t>立てた計画に対する進捗がわかるような定期的な情報発信が欲しいです。</w:t>
      </w:r>
    </w:p>
    <w:p w14:paraId="48BCD4AC" w14:textId="21A164A2" w:rsidR="006A25EF" w:rsidRDefault="006A25EF" w:rsidP="006A25EF">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6A25EF">
        <w:rPr>
          <w:rFonts w:ascii="Meiryo UI" w:eastAsia="Meiryo UI" w:hAnsi="Meiryo UI" w:hint="eastAsia"/>
          <w:sz w:val="24"/>
          <w:szCs w:val="24"/>
        </w:rPr>
        <w:t>ホームページなど利用して計画に対して今どうなっているか簡単にわかる物でいいのですが</w:t>
      </w:r>
    </w:p>
    <w:p w14:paraId="2AE8420A" w14:textId="70A3D72B" w:rsidR="006A25EF" w:rsidRPr="006A25EF" w:rsidRDefault="006A25EF" w:rsidP="006A25EF">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6A25EF">
        <w:rPr>
          <w:rFonts w:ascii="Meiryo UI" w:eastAsia="Meiryo UI" w:hAnsi="Meiryo UI" w:hint="eastAsia"/>
          <w:sz w:val="24"/>
          <w:szCs w:val="24"/>
        </w:rPr>
        <w:t>工事業者の日程次第なので、竣工から18年を経過しなければいつでも良い。</w:t>
      </w:r>
    </w:p>
    <w:p w14:paraId="0A650F64" w14:textId="77777777" w:rsidR="00217823" w:rsidRDefault="006A25EF" w:rsidP="006A25EF">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6A25EF">
        <w:rPr>
          <w:rFonts w:ascii="Meiryo UI" w:eastAsia="Meiryo UI" w:hAnsi="Meiryo UI" w:hint="eastAsia"/>
          <w:sz w:val="24"/>
          <w:szCs w:val="24"/>
        </w:rPr>
        <w:t>大規模修繕工事で、特に足場を用意する工事であれば、足場業者の日程に左右されると思うので、</w:t>
      </w:r>
    </w:p>
    <w:p w14:paraId="5CAD622B" w14:textId="2F1D196C" w:rsidR="006A25EF" w:rsidRDefault="006A25EF" w:rsidP="00217823">
      <w:pPr>
        <w:spacing w:line="0" w:lineRule="atLeast"/>
        <w:ind w:firstLineChars="100" w:firstLine="240"/>
        <w:rPr>
          <w:rFonts w:ascii="Meiryo UI" w:eastAsia="Meiryo UI" w:hAnsi="Meiryo UI"/>
          <w:sz w:val="24"/>
          <w:szCs w:val="24"/>
        </w:rPr>
      </w:pPr>
      <w:r w:rsidRPr="006A25EF">
        <w:rPr>
          <w:rFonts w:ascii="Meiryo UI" w:eastAsia="Meiryo UI" w:hAnsi="Meiryo UI" w:hint="eastAsia"/>
          <w:sz w:val="24"/>
          <w:szCs w:val="24"/>
        </w:rPr>
        <w:t>そこ次第な気がする。</w:t>
      </w:r>
    </w:p>
    <w:p w14:paraId="38D2E159" w14:textId="0D0BF2CC" w:rsidR="006A25EF" w:rsidRPr="006A25EF" w:rsidRDefault="006A25EF" w:rsidP="006A25EF">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6A25EF">
        <w:rPr>
          <w:rFonts w:ascii="Meiryo UI" w:eastAsia="Meiryo UI" w:hAnsi="Meiryo UI" w:hint="eastAsia"/>
          <w:sz w:val="24"/>
          <w:szCs w:val="24"/>
        </w:rPr>
        <w:t>大規模修繕工事の為だけの総会を行っても良いのでは。</w:t>
      </w:r>
    </w:p>
    <w:p w14:paraId="6438942A" w14:textId="36F218B8" w:rsidR="006A25EF" w:rsidRDefault="006A25EF" w:rsidP="006A25EF">
      <w:pPr>
        <w:spacing w:line="0" w:lineRule="atLeast"/>
        <w:ind w:firstLineChars="100" w:firstLine="240"/>
        <w:rPr>
          <w:rFonts w:ascii="Meiryo UI" w:eastAsia="Meiryo UI" w:hAnsi="Meiryo UI"/>
          <w:sz w:val="24"/>
          <w:szCs w:val="24"/>
        </w:rPr>
      </w:pPr>
      <w:r w:rsidRPr="006A25EF">
        <w:rPr>
          <w:rFonts w:ascii="Meiryo UI" w:eastAsia="Meiryo UI" w:hAnsi="Meiryo UI" w:hint="eastAsia"/>
          <w:sz w:val="24"/>
          <w:szCs w:val="24"/>
        </w:rPr>
        <w:t>その時は委任、紙への回答を除く8割で開催直に討議するようにすべき。</w:t>
      </w:r>
    </w:p>
    <w:p w14:paraId="6BDEB87F" w14:textId="2BE89218" w:rsidR="006A25EF" w:rsidRDefault="006A25EF" w:rsidP="006A25EF">
      <w:pPr>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6A25EF">
        <w:rPr>
          <w:rFonts w:ascii="Meiryo UI" w:eastAsia="Meiryo UI" w:hAnsi="Meiryo UI" w:hint="eastAsia"/>
          <w:sz w:val="24"/>
          <w:szCs w:val="24"/>
        </w:rPr>
        <w:t>時間もお金もかかることですし、極力修繕したい箇所をお考えの方に委員会に参加していただきたいです。</w:t>
      </w:r>
    </w:p>
    <w:p w14:paraId="68FD86B1" w14:textId="77777777" w:rsidR="00DC22A3" w:rsidRDefault="00DC22A3" w:rsidP="00DC22A3">
      <w:pPr>
        <w:spacing w:line="0" w:lineRule="atLeast"/>
        <w:ind w:firstLineChars="50" w:firstLine="120"/>
        <w:rPr>
          <w:rFonts w:ascii="Meiryo UI" w:eastAsia="Meiryo UI" w:hAnsi="Meiryo UI"/>
          <w:sz w:val="24"/>
          <w:szCs w:val="24"/>
        </w:rPr>
      </w:pPr>
    </w:p>
    <w:p w14:paraId="2E3D63ED" w14:textId="77777777" w:rsidR="00217823" w:rsidRDefault="00217823" w:rsidP="00217823">
      <w:pPr>
        <w:spacing w:line="0" w:lineRule="atLeast"/>
        <w:rPr>
          <w:rFonts w:ascii="Meiryo UI" w:eastAsia="Meiryo UI" w:hAnsi="Meiryo UI"/>
          <w:b/>
          <w:bCs/>
          <w:sz w:val="32"/>
          <w:szCs w:val="32"/>
          <w:u w:val="single"/>
        </w:rPr>
      </w:pPr>
      <w:r w:rsidRPr="00217823">
        <w:rPr>
          <w:rFonts w:ascii="Meiryo UI" w:eastAsia="Meiryo UI" w:hAnsi="Meiryo UI" w:hint="eastAsia"/>
          <w:b/>
          <w:bCs/>
          <w:sz w:val="32"/>
          <w:szCs w:val="32"/>
          <w:u w:val="single"/>
        </w:rPr>
        <w:t>■修繕委員会の運用細則は必要だと思いますか？</w:t>
      </w:r>
    </w:p>
    <w:p w14:paraId="2E03AE28" w14:textId="47CB8712" w:rsidR="00301212" w:rsidRDefault="002873F9" w:rsidP="00217823">
      <w:pPr>
        <w:spacing w:line="0" w:lineRule="atLeast"/>
        <w:ind w:firstLineChars="50" w:firstLine="120"/>
        <w:rPr>
          <w:rFonts w:ascii="Meiryo UI" w:eastAsia="Meiryo UI" w:hAnsi="Meiryo UI"/>
          <w:sz w:val="24"/>
          <w:szCs w:val="24"/>
        </w:rPr>
      </w:pPr>
      <w:r w:rsidRPr="00AC43FC">
        <w:rPr>
          <w:rFonts w:ascii="Meiryo UI" w:eastAsia="Meiryo UI" w:hAnsi="Meiryo UI" w:hint="eastAsia"/>
          <w:sz w:val="24"/>
          <w:szCs w:val="24"/>
        </w:rPr>
        <w:t>・</w:t>
      </w:r>
      <w:r w:rsidR="00217823" w:rsidRPr="00217823">
        <w:rPr>
          <w:rFonts w:ascii="Meiryo UI" w:eastAsia="Meiryo UI" w:hAnsi="Meiryo UI" w:hint="eastAsia"/>
          <w:sz w:val="24"/>
          <w:szCs w:val="24"/>
        </w:rPr>
        <w:t>専門家に依頼した方が良いと思う。但し費用はどうなるのか？</w:t>
      </w:r>
    </w:p>
    <w:p w14:paraId="5DFD8272" w14:textId="77777777" w:rsidR="00217823" w:rsidRPr="00217823" w:rsidRDefault="00DC22A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217823" w:rsidRPr="00217823">
        <w:rPr>
          <w:rFonts w:ascii="Meiryo UI" w:eastAsia="Meiryo UI" w:hAnsi="Meiryo UI" w:hint="eastAsia"/>
          <w:sz w:val="24"/>
          <w:szCs w:val="24"/>
        </w:rPr>
        <w:t>使用細則の有無がどのように影響するのかが理解できていないので、</w:t>
      </w:r>
    </w:p>
    <w:p w14:paraId="36DDBC0E" w14:textId="61822FD8" w:rsidR="00DC22A3" w:rsidRDefault="00217823" w:rsidP="00217823">
      <w:pPr>
        <w:tabs>
          <w:tab w:val="left" w:pos="344"/>
        </w:tabs>
        <w:spacing w:line="0" w:lineRule="atLeast"/>
        <w:ind w:firstLineChars="100" w:firstLine="240"/>
        <w:rPr>
          <w:rFonts w:ascii="Meiryo UI" w:eastAsia="Meiryo UI" w:hAnsi="Meiryo UI"/>
          <w:sz w:val="24"/>
          <w:szCs w:val="24"/>
        </w:rPr>
      </w:pPr>
      <w:r w:rsidRPr="00217823">
        <w:rPr>
          <w:rFonts w:ascii="Meiryo UI" w:eastAsia="Meiryo UI" w:hAnsi="Meiryo UI" w:hint="eastAsia"/>
          <w:sz w:val="24"/>
          <w:szCs w:val="24"/>
        </w:rPr>
        <w:t>YESともNOとも言えませんが、基本的には理事会や総会で決まった意向に従います。</w:t>
      </w:r>
    </w:p>
    <w:p w14:paraId="4ABD2D4E" w14:textId="277CE1F3" w:rsidR="00DC22A3" w:rsidRDefault="00DC22A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00217823" w:rsidRPr="00217823">
        <w:rPr>
          <w:rFonts w:ascii="Meiryo UI" w:eastAsia="Meiryo UI" w:hAnsi="Meiryo UI" w:hint="eastAsia"/>
          <w:sz w:val="24"/>
          <w:szCs w:val="24"/>
        </w:rPr>
        <w:t>運営細則に記載のない事項については、委員会の役員に権限も責任もないことを文面で少しでも明確にしておいた方が、運営する過程で問題が発生したときに面倒なことにならなさそうなため</w:t>
      </w:r>
    </w:p>
    <w:p w14:paraId="5B3C0FF8" w14:textId="36BD1165"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案も出来ており、運用においてはあった方が良いと考えます。</w:t>
      </w:r>
    </w:p>
    <w:p w14:paraId="59B34396" w14:textId="6521E362"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理事が連続して立候補しない為</w:t>
      </w:r>
    </w:p>
    <w:p w14:paraId="5541CE3A" w14:textId="37B7759C"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透明化できるから</w:t>
      </w:r>
    </w:p>
    <w:p w14:paraId="50B68044" w14:textId="6DD772DD"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専門に見る方がいた方が良いと思います。</w:t>
      </w:r>
    </w:p>
    <w:p w14:paraId="2AB322AE" w14:textId="3395B4B1"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理事会の負担軽減になるのであれば</w:t>
      </w:r>
    </w:p>
    <w:p w14:paraId="2319EA3C" w14:textId="1B05D3E2"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開始から終了まで一貫して修繕委員会がやった方が良い</w:t>
      </w:r>
    </w:p>
    <w:p w14:paraId="62CFCC5C" w14:textId="77777777"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どちらとも言えない。通常の理事会業務と平行して実施出来るかどうかと理事&amp;委員会で</w:t>
      </w:r>
    </w:p>
    <w:p w14:paraId="594E9082" w14:textId="57F4BBA7" w:rsidR="00217823" w:rsidRDefault="00217823" w:rsidP="00217823">
      <w:pPr>
        <w:tabs>
          <w:tab w:val="left" w:pos="344"/>
        </w:tabs>
        <w:spacing w:line="0" w:lineRule="atLeast"/>
        <w:ind w:firstLineChars="100" w:firstLine="240"/>
        <w:rPr>
          <w:rFonts w:ascii="Meiryo UI" w:eastAsia="Meiryo UI" w:hAnsi="Meiryo UI"/>
          <w:sz w:val="24"/>
          <w:szCs w:val="24"/>
        </w:rPr>
      </w:pPr>
      <w:r w:rsidRPr="00217823">
        <w:rPr>
          <w:rFonts w:ascii="Meiryo UI" w:eastAsia="Meiryo UI" w:hAnsi="Meiryo UI" w:hint="eastAsia"/>
          <w:sz w:val="24"/>
          <w:szCs w:val="24"/>
        </w:rPr>
        <w:t>同時期に人員が集まるかどうか。悩ましい問題かと。</w:t>
      </w:r>
    </w:p>
    <w:p w14:paraId="7C41E65D" w14:textId="47929765"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委員会への積極的な参加、運営がなされる可能性が低いため</w:t>
      </w:r>
    </w:p>
    <w:p w14:paraId="76D8F85F" w14:textId="2E8644BD"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エビデンスとして、必要。住居人の声を</w:t>
      </w:r>
    </w:p>
    <w:p w14:paraId="77DDAFF2" w14:textId="2BE73F88" w:rsidR="00217823" w:rsidRDefault="00217823" w:rsidP="00217823">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17823">
        <w:rPr>
          <w:rFonts w:ascii="Meiryo UI" w:eastAsia="Meiryo UI" w:hAnsi="Meiryo UI" w:hint="eastAsia"/>
          <w:sz w:val="24"/>
          <w:szCs w:val="24"/>
        </w:rPr>
        <w:t>単年役員の理事会が実施するのは困難だと思うため</w:t>
      </w:r>
    </w:p>
    <w:p w14:paraId="335FD95D" w14:textId="77777777" w:rsidR="009C68B3" w:rsidRDefault="009C68B3" w:rsidP="00DC22A3">
      <w:pPr>
        <w:spacing w:line="0" w:lineRule="atLeast"/>
        <w:rPr>
          <w:rFonts w:ascii="Meiryo UI" w:eastAsia="Meiryo UI" w:hAnsi="Meiryo UI"/>
          <w:sz w:val="24"/>
          <w:szCs w:val="24"/>
        </w:rPr>
      </w:pPr>
    </w:p>
    <w:p w14:paraId="57721222" w14:textId="77777777" w:rsidR="00E04BE7" w:rsidRDefault="00E04BE7" w:rsidP="00E04BE7">
      <w:pPr>
        <w:spacing w:line="0" w:lineRule="atLeast"/>
        <w:ind w:firstLineChars="50" w:firstLine="120"/>
        <w:rPr>
          <w:rFonts w:ascii="Meiryo UI" w:eastAsia="Meiryo UI" w:hAnsi="Meiryo UI"/>
          <w:sz w:val="24"/>
          <w:szCs w:val="24"/>
        </w:rPr>
      </w:pPr>
    </w:p>
    <w:p w14:paraId="32FC94BB" w14:textId="77777777" w:rsidR="00E04BE7" w:rsidRDefault="00E04BE7" w:rsidP="00E04BE7">
      <w:pPr>
        <w:spacing w:line="0" w:lineRule="atLeast"/>
        <w:ind w:firstLineChars="50" w:firstLine="120"/>
        <w:rPr>
          <w:rFonts w:ascii="Meiryo UI" w:eastAsia="Meiryo UI" w:hAnsi="Meiryo UI"/>
          <w:sz w:val="24"/>
          <w:szCs w:val="24"/>
        </w:rPr>
      </w:pPr>
    </w:p>
    <w:p w14:paraId="76980146" w14:textId="77777777" w:rsidR="00E04BE7" w:rsidRDefault="00E04BE7" w:rsidP="00E04BE7">
      <w:pPr>
        <w:spacing w:line="0" w:lineRule="atLeast"/>
        <w:ind w:firstLineChars="50" w:firstLine="120"/>
        <w:rPr>
          <w:rFonts w:ascii="Meiryo UI" w:eastAsia="Meiryo UI" w:hAnsi="Meiryo UI" w:hint="eastAsia"/>
          <w:sz w:val="24"/>
          <w:szCs w:val="24"/>
        </w:rPr>
      </w:pPr>
    </w:p>
    <w:p w14:paraId="2E707E27" w14:textId="0336335F" w:rsidR="009C68B3" w:rsidRDefault="00E04BE7" w:rsidP="00DC22A3">
      <w:pPr>
        <w:spacing w:line="0" w:lineRule="atLeast"/>
        <w:rPr>
          <w:rFonts w:ascii="Meiryo UI" w:eastAsia="Meiryo UI" w:hAnsi="Meiryo UI"/>
          <w:b/>
          <w:bCs/>
          <w:sz w:val="32"/>
          <w:szCs w:val="32"/>
          <w:u w:val="single"/>
        </w:rPr>
      </w:pPr>
      <w:r w:rsidRPr="00217823">
        <w:rPr>
          <w:rFonts w:ascii="Meiryo UI" w:eastAsia="Meiryo UI" w:hAnsi="Meiryo UI" w:hint="eastAsia"/>
          <w:b/>
          <w:bCs/>
          <w:sz w:val="32"/>
          <w:szCs w:val="32"/>
          <w:u w:val="single"/>
        </w:rPr>
        <w:lastRenderedPageBreak/>
        <w:t>■</w:t>
      </w:r>
      <w:r w:rsidRPr="00E04BE7">
        <w:rPr>
          <w:rFonts w:ascii="Meiryo UI" w:eastAsia="Meiryo UI" w:hAnsi="Meiryo UI" w:hint="eastAsia"/>
          <w:b/>
          <w:bCs/>
          <w:sz w:val="32"/>
          <w:szCs w:val="32"/>
          <w:u w:val="single"/>
        </w:rPr>
        <w:t>修繕委員会に立候補か推薦を受けて、参加したいですか？</w:t>
      </w:r>
    </w:p>
    <w:p w14:paraId="1363BBA1" w14:textId="56587C1A"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施行会社とは別に専門家の設計者に管理してもらう方が間違いが無い気がするから。</w:t>
      </w:r>
    </w:p>
    <w:p w14:paraId="12E51AA8" w14:textId="5E470F5B"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施行会社にチェックしてもらうのが一番良いと思う</w:t>
      </w:r>
    </w:p>
    <w:p w14:paraId="10C068F6" w14:textId="22D4AA5F"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お任せします。</w:t>
      </w:r>
    </w:p>
    <w:p w14:paraId="71CB6349" w14:textId="77777777" w:rsidR="002C2450" w:rsidRPr="002C2450" w:rsidRDefault="002C2450" w:rsidP="002C2450">
      <w:pPr>
        <w:tabs>
          <w:tab w:val="left" w:pos="344"/>
        </w:tabs>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工事の内容に対して品質面とコスト面双方で組合員に情報開示されないまま進むことは少なくなるのではと思ったため。配付資料にも記載があるとおり工事内容が透明化されることで、</w:t>
      </w:r>
    </w:p>
    <w:p w14:paraId="253E7995" w14:textId="22ACCE40" w:rsidR="002C2450" w:rsidRDefault="002C2450" w:rsidP="002C2450">
      <w:pPr>
        <w:tabs>
          <w:tab w:val="left" w:pos="344"/>
        </w:tabs>
        <w:spacing w:line="0" w:lineRule="atLeast"/>
        <w:ind w:firstLineChars="50" w:firstLine="120"/>
        <w:rPr>
          <w:rFonts w:ascii="Meiryo UI" w:eastAsia="Meiryo UI" w:hAnsi="Meiryo UI"/>
          <w:sz w:val="24"/>
          <w:szCs w:val="24"/>
        </w:rPr>
      </w:pPr>
      <w:r w:rsidRPr="002C2450">
        <w:rPr>
          <w:rFonts w:ascii="Meiryo UI" w:eastAsia="Meiryo UI" w:hAnsi="Meiryo UI" w:hint="eastAsia"/>
          <w:sz w:val="24"/>
          <w:szCs w:val="24"/>
        </w:rPr>
        <w:t>発注後に組合員からのクレーム等を極力抑えられることを期待しています;</w:t>
      </w:r>
    </w:p>
    <w:p w14:paraId="412F4F2C" w14:textId="1DA5F4A2"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施行と工事管理が分離していれば良いかと考えます。</w:t>
      </w:r>
    </w:p>
    <w:p w14:paraId="4E67FEED" w14:textId="267034E4"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管理組合及び修繕委員の実力が全く無ければ「設計監理方式」が良いが、多少建築系の知識がある人がいるのであれば、「責任施工方式」か「CM方式」が良さそうです</w:t>
      </w:r>
    </w:p>
    <w:p w14:paraId="44784F01" w14:textId="7DC8ABC6"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こちらに関する知識が乏しいため、正直選択した方法で本当に良いかも分からない状況ではあります。</w:t>
      </w:r>
    </w:p>
    <w:p w14:paraId="4E015C6D" w14:textId="7E8FB979"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どれでもよい</w:t>
      </w:r>
    </w:p>
    <w:p w14:paraId="1811D818" w14:textId="07D0839D"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客観的に見て、工事内容を決めれるという点が良いと思いました。</w:t>
      </w:r>
    </w:p>
    <w:p w14:paraId="27EEC4CA" w14:textId="47F21C2C"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決定した案にしたがいます</w:t>
      </w:r>
    </w:p>
    <w:p w14:paraId="7575A5EC" w14:textId="149910BE"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②か③が良いと思いました。費用の差など知りたいと思いました。</w:t>
      </w:r>
    </w:p>
    <w:p w14:paraId="33DF5D8F" w14:textId="2D97960A"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判断がつかないため</w:t>
      </w:r>
    </w:p>
    <w:p w14:paraId="30D8086C" w14:textId="727F92F3"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マンションの規模からして複雑な管理は不可能と思われる</w:t>
      </w:r>
    </w:p>
    <w:p w14:paraId="51FC644C" w14:textId="4970C1AF"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プロの目線でのチェックは必要と思いました。</w:t>
      </w:r>
    </w:p>
    <w:p w14:paraId="2A6D57F8" w14:textId="6FEE244C"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3社にて相互確認が出来るから</w:t>
      </w:r>
    </w:p>
    <w:p w14:paraId="1E5CAE5A" w14:textId="15E96970" w:rsidR="002C2450" w:rsidRDefault="002C2450" w:rsidP="002C2450">
      <w:pPr>
        <w:tabs>
          <w:tab w:val="left" w:pos="344"/>
        </w:tabs>
        <w:spacing w:line="0" w:lineRule="atLeast"/>
        <w:ind w:firstLineChars="50" w:firstLine="120"/>
        <w:rPr>
          <w:rFonts w:ascii="Meiryo UI" w:eastAsia="Meiryo UI" w:hAnsi="Meiryo UI"/>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①が良いと思いますが、強いこだわりがある訳ではありません</w:t>
      </w:r>
    </w:p>
    <w:p w14:paraId="347AC89A" w14:textId="3F56289B" w:rsidR="002C2450" w:rsidRPr="00E04BE7" w:rsidRDefault="002C2450" w:rsidP="002C2450">
      <w:pPr>
        <w:tabs>
          <w:tab w:val="left" w:pos="344"/>
        </w:tabs>
        <w:spacing w:line="0" w:lineRule="atLeast"/>
        <w:ind w:firstLineChars="50" w:firstLine="120"/>
        <w:rPr>
          <w:rFonts w:ascii="Meiryo UI" w:eastAsia="Meiryo UI" w:hAnsi="Meiryo UI" w:hint="eastAsia"/>
          <w:sz w:val="24"/>
          <w:szCs w:val="24"/>
        </w:rPr>
      </w:pPr>
      <w:r>
        <w:rPr>
          <w:rFonts w:ascii="Meiryo UI" w:eastAsia="Meiryo UI" w:hAnsi="Meiryo UI" w:hint="eastAsia"/>
          <w:sz w:val="24"/>
          <w:szCs w:val="24"/>
        </w:rPr>
        <w:t>・</w:t>
      </w:r>
      <w:r w:rsidRPr="002C2450">
        <w:rPr>
          <w:rFonts w:ascii="Meiryo UI" w:eastAsia="Meiryo UI" w:hAnsi="Meiryo UI" w:hint="eastAsia"/>
          <w:sz w:val="24"/>
          <w:szCs w:val="24"/>
        </w:rPr>
        <w:t>第三者の介入は必須</w:t>
      </w:r>
    </w:p>
    <w:sectPr w:rsidR="002C2450" w:rsidRPr="00E04BE7" w:rsidSect="006A1A9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0057E" w14:textId="77777777" w:rsidR="008C384A" w:rsidRDefault="008C384A" w:rsidP="00B56C39">
      <w:r>
        <w:separator/>
      </w:r>
    </w:p>
  </w:endnote>
  <w:endnote w:type="continuationSeparator" w:id="0">
    <w:p w14:paraId="73A04D97" w14:textId="77777777" w:rsidR="008C384A" w:rsidRDefault="008C384A" w:rsidP="00B56C39">
      <w:r>
        <w:continuationSeparator/>
      </w:r>
    </w:p>
  </w:endnote>
  <w:endnote w:type="continuationNotice" w:id="1">
    <w:p w14:paraId="5614BDC3" w14:textId="77777777" w:rsidR="008C384A" w:rsidRDefault="008C3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C195" w14:textId="77777777" w:rsidR="008C384A" w:rsidRDefault="008C384A" w:rsidP="00B56C39">
      <w:r>
        <w:separator/>
      </w:r>
    </w:p>
  </w:footnote>
  <w:footnote w:type="continuationSeparator" w:id="0">
    <w:p w14:paraId="386EC5EA" w14:textId="77777777" w:rsidR="008C384A" w:rsidRDefault="008C384A" w:rsidP="00B56C39">
      <w:r>
        <w:continuationSeparator/>
      </w:r>
    </w:p>
  </w:footnote>
  <w:footnote w:type="continuationNotice" w:id="1">
    <w:p w14:paraId="2853B5AC" w14:textId="77777777" w:rsidR="008C384A" w:rsidRDefault="008C3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369E"/>
    <w:multiLevelType w:val="hybridMultilevel"/>
    <w:tmpl w:val="478663E2"/>
    <w:lvl w:ilvl="0" w:tplc="C066BA28">
      <w:numFmt w:val="bullet"/>
      <w:lvlText w:val="■"/>
      <w:lvlJc w:val="left"/>
      <w:pPr>
        <w:ind w:left="9573" w:hanging="360"/>
      </w:pPr>
      <w:rPr>
        <w:rFonts w:ascii="Meiryo UI" w:eastAsia="Meiryo UI" w:hAnsi="Meiryo UI" w:cstheme="minorBidi" w:hint="eastAsia"/>
      </w:rPr>
    </w:lvl>
    <w:lvl w:ilvl="1" w:tplc="0409000B" w:tentative="1">
      <w:start w:val="1"/>
      <w:numFmt w:val="bullet"/>
      <w:lvlText w:val=""/>
      <w:lvlJc w:val="left"/>
      <w:pPr>
        <w:ind w:left="10053" w:hanging="420"/>
      </w:pPr>
      <w:rPr>
        <w:rFonts w:ascii="Wingdings" w:hAnsi="Wingdings" w:hint="default"/>
      </w:rPr>
    </w:lvl>
    <w:lvl w:ilvl="2" w:tplc="0409000D" w:tentative="1">
      <w:start w:val="1"/>
      <w:numFmt w:val="bullet"/>
      <w:lvlText w:val=""/>
      <w:lvlJc w:val="left"/>
      <w:pPr>
        <w:ind w:left="10473" w:hanging="420"/>
      </w:pPr>
      <w:rPr>
        <w:rFonts w:ascii="Wingdings" w:hAnsi="Wingdings" w:hint="default"/>
      </w:rPr>
    </w:lvl>
    <w:lvl w:ilvl="3" w:tplc="04090001" w:tentative="1">
      <w:start w:val="1"/>
      <w:numFmt w:val="bullet"/>
      <w:lvlText w:val=""/>
      <w:lvlJc w:val="left"/>
      <w:pPr>
        <w:ind w:left="10893" w:hanging="420"/>
      </w:pPr>
      <w:rPr>
        <w:rFonts w:ascii="Wingdings" w:hAnsi="Wingdings" w:hint="default"/>
      </w:rPr>
    </w:lvl>
    <w:lvl w:ilvl="4" w:tplc="0409000B" w:tentative="1">
      <w:start w:val="1"/>
      <w:numFmt w:val="bullet"/>
      <w:lvlText w:val=""/>
      <w:lvlJc w:val="left"/>
      <w:pPr>
        <w:ind w:left="11313" w:hanging="420"/>
      </w:pPr>
      <w:rPr>
        <w:rFonts w:ascii="Wingdings" w:hAnsi="Wingdings" w:hint="default"/>
      </w:rPr>
    </w:lvl>
    <w:lvl w:ilvl="5" w:tplc="0409000D" w:tentative="1">
      <w:start w:val="1"/>
      <w:numFmt w:val="bullet"/>
      <w:lvlText w:val=""/>
      <w:lvlJc w:val="left"/>
      <w:pPr>
        <w:ind w:left="11733" w:hanging="420"/>
      </w:pPr>
      <w:rPr>
        <w:rFonts w:ascii="Wingdings" w:hAnsi="Wingdings" w:hint="default"/>
      </w:rPr>
    </w:lvl>
    <w:lvl w:ilvl="6" w:tplc="04090001" w:tentative="1">
      <w:start w:val="1"/>
      <w:numFmt w:val="bullet"/>
      <w:lvlText w:val=""/>
      <w:lvlJc w:val="left"/>
      <w:pPr>
        <w:ind w:left="12153" w:hanging="420"/>
      </w:pPr>
      <w:rPr>
        <w:rFonts w:ascii="Wingdings" w:hAnsi="Wingdings" w:hint="default"/>
      </w:rPr>
    </w:lvl>
    <w:lvl w:ilvl="7" w:tplc="0409000B" w:tentative="1">
      <w:start w:val="1"/>
      <w:numFmt w:val="bullet"/>
      <w:lvlText w:val=""/>
      <w:lvlJc w:val="left"/>
      <w:pPr>
        <w:ind w:left="12573" w:hanging="420"/>
      </w:pPr>
      <w:rPr>
        <w:rFonts w:ascii="Wingdings" w:hAnsi="Wingdings" w:hint="default"/>
      </w:rPr>
    </w:lvl>
    <w:lvl w:ilvl="8" w:tplc="0409000D" w:tentative="1">
      <w:start w:val="1"/>
      <w:numFmt w:val="bullet"/>
      <w:lvlText w:val=""/>
      <w:lvlJc w:val="left"/>
      <w:pPr>
        <w:ind w:left="12993" w:hanging="420"/>
      </w:pPr>
      <w:rPr>
        <w:rFonts w:ascii="Wingdings" w:hAnsi="Wingdings" w:hint="default"/>
      </w:rPr>
    </w:lvl>
  </w:abstractNum>
  <w:abstractNum w:abstractNumId="1" w15:restartNumberingAfterBreak="0">
    <w:nsid w:val="5D4C7AA2"/>
    <w:multiLevelType w:val="hybridMultilevel"/>
    <w:tmpl w:val="028E6AB8"/>
    <w:lvl w:ilvl="0" w:tplc="0D56EC7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7902065">
    <w:abstractNumId w:val="0"/>
  </w:num>
  <w:num w:numId="2" w16cid:durableId="638656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12"/>
    <w:rsid w:val="00001CA8"/>
    <w:rsid w:val="00017E16"/>
    <w:rsid w:val="0003202D"/>
    <w:rsid w:val="000339A5"/>
    <w:rsid w:val="00040841"/>
    <w:rsid w:val="00066F25"/>
    <w:rsid w:val="00074ACA"/>
    <w:rsid w:val="00075D9D"/>
    <w:rsid w:val="00081A6A"/>
    <w:rsid w:val="00083DB9"/>
    <w:rsid w:val="00090FD3"/>
    <w:rsid w:val="000B35AB"/>
    <w:rsid w:val="000D1AFE"/>
    <w:rsid w:val="000E09CC"/>
    <w:rsid w:val="000E6578"/>
    <w:rsid w:val="000E7364"/>
    <w:rsid w:val="000E7E0B"/>
    <w:rsid w:val="000F4C82"/>
    <w:rsid w:val="0010115F"/>
    <w:rsid w:val="00105A3D"/>
    <w:rsid w:val="00124AFB"/>
    <w:rsid w:val="0012573C"/>
    <w:rsid w:val="0014319F"/>
    <w:rsid w:val="00156B48"/>
    <w:rsid w:val="0016575F"/>
    <w:rsid w:val="001678B0"/>
    <w:rsid w:val="001760FE"/>
    <w:rsid w:val="001D31EC"/>
    <w:rsid w:val="001D3F5C"/>
    <w:rsid w:val="001E0C0E"/>
    <w:rsid w:val="001F02F8"/>
    <w:rsid w:val="001F1496"/>
    <w:rsid w:val="002060DD"/>
    <w:rsid w:val="00217823"/>
    <w:rsid w:val="00244040"/>
    <w:rsid w:val="00252292"/>
    <w:rsid w:val="0025284D"/>
    <w:rsid w:val="0025565B"/>
    <w:rsid w:val="002735F5"/>
    <w:rsid w:val="002873F9"/>
    <w:rsid w:val="00290F15"/>
    <w:rsid w:val="002A021A"/>
    <w:rsid w:val="002A74FA"/>
    <w:rsid w:val="002B2A94"/>
    <w:rsid w:val="002B3270"/>
    <w:rsid w:val="002B3A08"/>
    <w:rsid w:val="002C1981"/>
    <w:rsid w:val="002C2450"/>
    <w:rsid w:val="002D5963"/>
    <w:rsid w:val="002E6916"/>
    <w:rsid w:val="00301212"/>
    <w:rsid w:val="00304D06"/>
    <w:rsid w:val="00332D00"/>
    <w:rsid w:val="00341224"/>
    <w:rsid w:val="00342F68"/>
    <w:rsid w:val="00355422"/>
    <w:rsid w:val="00370F96"/>
    <w:rsid w:val="0037628D"/>
    <w:rsid w:val="00385837"/>
    <w:rsid w:val="00393F54"/>
    <w:rsid w:val="003B3F0B"/>
    <w:rsid w:val="003C1331"/>
    <w:rsid w:val="003C56F1"/>
    <w:rsid w:val="003F3EB2"/>
    <w:rsid w:val="0041436F"/>
    <w:rsid w:val="00431935"/>
    <w:rsid w:val="00432434"/>
    <w:rsid w:val="00441DE9"/>
    <w:rsid w:val="00460FC7"/>
    <w:rsid w:val="0046101F"/>
    <w:rsid w:val="00471B66"/>
    <w:rsid w:val="00483D30"/>
    <w:rsid w:val="00495F05"/>
    <w:rsid w:val="004A4F9C"/>
    <w:rsid w:val="004A7413"/>
    <w:rsid w:val="004B5F07"/>
    <w:rsid w:val="004F356E"/>
    <w:rsid w:val="004F6E8C"/>
    <w:rsid w:val="00505F4F"/>
    <w:rsid w:val="00506D58"/>
    <w:rsid w:val="005112CE"/>
    <w:rsid w:val="00515F9E"/>
    <w:rsid w:val="00516723"/>
    <w:rsid w:val="0052194A"/>
    <w:rsid w:val="00526D7F"/>
    <w:rsid w:val="00567047"/>
    <w:rsid w:val="005879AA"/>
    <w:rsid w:val="00590961"/>
    <w:rsid w:val="005A39ED"/>
    <w:rsid w:val="005C5CEF"/>
    <w:rsid w:val="005C7F2D"/>
    <w:rsid w:val="005E17C2"/>
    <w:rsid w:val="0061197F"/>
    <w:rsid w:val="00631C01"/>
    <w:rsid w:val="00695798"/>
    <w:rsid w:val="006A1A9E"/>
    <w:rsid w:val="006A25EF"/>
    <w:rsid w:val="006A5170"/>
    <w:rsid w:val="006B43F0"/>
    <w:rsid w:val="006B7C19"/>
    <w:rsid w:val="006B7DB1"/>
    <w:rsid w:val="006C43C4"/>
    <w:rsid w:val="006D6CBF"/>
    <w:rsid w:val="006E3DDE"/>
    <w:rsid w:val="006F24F3"/>
    <w:rsid w:val="006F6B10"/>
    <w:rsid w:val="0072693C"/>
    <w:rsid w:val="00752CA8"/>
    <w:rsid w:val="00753A9D"/>
    <w:rsid w:val="00767EA9"/>
    <w:rsid w:val="0079611B"/>
    <w:rsid w:val="007B4FC2"/>
    <w:rsid w:val="007E0200"/>
    <w:rsid w:val="007E1B20"/>
    <w:rsid w:val="007E4E28"/>
    <w:rsid w:val="007E57F4"/>
    <w:rsid w:val="00802251"/>
    <w:rsid w:val="008061DD"/>
    <w:rsid w:val="00830AF4"/>
    <w:rsid w:val="008543FC"/>
    <w:rsid w:val="00864812"/>
    <w:rsid w:val="0087763F"/>
    <w:rsid w:val="00880FE7"/>
    <w:rsid w:val="008868EF"/>
    <w:rsid w:val="008B5D8F"/>
    <w:rsid w:val="008C384A"/>
    <w:rsid w:val="008C7233"/>
    <w:rsid w:val="008E7357"/>
    <w:rsid w:val="008F4338"/>
    <w:rsid w:val="00910634"/>
    <w:rsid w:val="009152C3"/>
    <w:rsid w:val="0092386E"/>
    <w:rsid w:val="00924562"/>
    <w:rsid w:val="0095278B"/>
    <w:rsid w:val="009741B9"/>
    <w:rsid w:val="009763EC"/>
    <w:rsid w:val="00991CFD"/>
    <w:rsid w:val="009C1087"/>
    <w:rsid w:val="009C68B3"/>
    <w:rsid w:val="009F5163"/>
    <w:rsid w:val="009F5789"/>
    <w:rsid w:val="00A15177"/>
    <w:rsid w:val="00A21876"/>
    <w:rsid w:val="00A44DFE"/>
    <w:rsid w:val="00A85617"/>
    <w:rsid w:val="00A9722A"/>
    <w:rsid w:val="00A9781F"/>
    <w:rsid w:val="00AB082D"/>
    <w:rsid w:val="00AB1950"/>
    <w:rsid w:val="00AC43FC"/>
    <w:rsid w:val="00AD2F8E"/>
    <w:rsid w:val="00AD5D25"/>
    <w:rsid w:val="00AE4E90"/>
    <w:rsid w:val="00AE5218"/>
    <w:rsid w:val="00AE798B"/>
    <w:rsid w:val="00AF1DE2"/>
    <w:rsid w:val="00AF296F"/>
    <w:rsid w:val="00AF6DA9"/>
    <w:rsid w:val="00B1350F"/>
    <w:rsid w:val="00B14DEF"/>
    <w:rsid w:val="00B17F8B"/>
    <w:rsid w:val="00B357B4"/>
    <w:rsid w:val="00B56C39"/>
    <w:rsid w:val="00B7752E"/>
    <w:rsid w:val="00B82B7A"/>
    <w:rsid w:val="00BB59A4"/>
    <w:rsid w:val="00BC7087"/>
    <w:rsid w:val="00BD0595"/>
    <w:rsid w:val="00BE316F"/>
    <w:rsid w:val="00BE6BF8"/>
    <w:rsid w:val="00BE7A93"/>
    <w:rsid w:val="00BF72D4"/>
    <w:rsid w:val="00BF7901"/>
    <w:rsid w:val="00C10906"/>
    <w:rsid w:val="00C46831"/>
    <w:rsid w:val="00C55000"/>
    <w:rsid w:val="00D01519"/>
    <w:rsid w:val="00D26083"/>
    <w:rsid w:val="00D35D06"/>
    <w:rsid w:val="00D40D09"/>
    <w:rsid w:val="00D54AE0"/>
    <w:rsid w:val="00D631CE"/>
    <w:rsid w:val="00DC22A3"/>
    <w:rsid w:val="00DD65F6"/>
    <w:rsid w:val="00DF397B"/>
    <w:rsid w:val="00E04BE7"/>
    <w:rsid w:val="00E065D1"/>
    <w:rsid w:val="00E07498"/>
    <w:rsid w:val="00E33CE3"/>
    <w:rsid w:val="00E42CF9"/>
    <w:rsid w:val="00E51D46"/>
    <w:rsid w:val="00E57FD4"/>
    <w:rsid w:val="00E651C8"/>
    <w:rsid w:val="00E75873"/>
    <w:rsid w:val="00E90594"/>
    <w:rsid w:val="00EB5A26"/>
    <w:rsid w:val="00EC5F98"/>
    <w:rsid w:val="00EE3E36"/>
    <w:rsid w:val="00EF633D"/>
    <w:rsid w:val="00F250A8"/>
    <w:rsid w:val="00F575B2"/>
    <w:rsid w:val="00F63C0E"/>
    <w:rsid w:val="00FB0A23"/>
    <w:rsid w:val="00FB4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92728"/>
  <w15:docId w15:val="{0F7FCF00-E40A-45AF-85DF-D5BAE1F7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C39"/>
    <w:pPr>
      <w:tabs>
        <w:tab w:val="center" w:pos="4252"/>
        <w:tab w:val="right" w:pos="8504"/>
      </w:tabs>
      <w:snapToGrid w:val="0"/>
    </w:pPr>
  </w:style>
  <w:style w:type="character" w:customStyle="1" w:styleId="a4">
    <w:name w:val="ヘッダー (文字)"/>
    <w:basedOn w:val="a0"/>
    <w:link w:val="a3"/>
    <w:uiPriority w:val="99"/>
    <w:rsid w:val="00B56C39"/>
  </w:style>
  <w:style w:type="paragraph" w:styleId="a5">
    <w:name w:val="footer"/>
    <w:basedOn w:val="a"/>
    <w:link w:val="a6"/>
    <w:uiPriority w:val="99"/>
    <w:unhideWhenUsed/>
    <w:rsid w:val="00B56C39"/>
    <w:pPr>
      <w:tabs>
        <w:tab w:val="center" w:pos="4252"/>
        <w:tab w:val="right" w:pos="8504"/>
      </w:tabs>
      <w:snapToGrid w:val="0"/>
    </w:pPr>
  </w:style>
  <w:style w:type="character" w:customStyle="1" w:styleId="a6">
    <w:name w:val="フッター (文字)"/>
    <w:basedOn w:val="a0"/>
    <w:link w:val="a5"/>
    <w:uiPriority w:val="99"/>
    <w:rsid w:val="00B56C39"/>
  </w:style>
  <w:style w:type="paragraph" w:styleId="a7">
    <w:name w:val="Date"/>
    <w:basedOn w:val="a"/>
    <w:next w:val="a"/>
    <w:link w:val="a8"/>
    <w:uiPriority w:val="99"/>
    <w:semiHidden/>
    <w:unhideWhenUsed/>
    <w:rsid w:val="00AD2F8E"/>
  </w:style>
  <w:style w:type="character" w:customStyle="1" w:styleId="a8">
    <w:name w:val="日付 (文字)"/>
    <w:basedOn w:val="a0"/>
    <w:link w:val="a7"/>
    <w:uiPriority w:val="99"/>
    <w:semiHidden/>
    <w:rsid w:val="00AD2F8E"/>
  </w:style>
  <w:style w:type="paragraph" w:styleId="a9">
    <w:name w:val="List Paragraph"/>
    <w:basedOn w:val="a"/>
    <w:uiPriority w:val="34"/>
    <w:qFormat/>
    <w:rsid w:val="005670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7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645D0-9E6D-4742-B50F-B6EE2DF54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6979</TotalTime>
  <Pages>3</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Kameyama Tomohiro</dc:creator>
  <cp:keywords>アンケート</cp:keywords>
  <dc:description/>
  <cp:lastModifiedBy>Kameyama Tomohiro</cp:lastModifiedBy>
  <cp:revision>7</cp:revision>
  <cp:lastPrinted>2024-07-21T13:51:00Z</cp:lastPrinted>
  <dcterms:created xsi:type="dcterms:W3CDTF">2024-07-21T13:06:00Z</dcterms:created>
  <dcterms:modified xsi:type="dcterms:W3CDTF">2024-07-26T14:33:00Z</dcterms:modified>
</cp:coreProperties>
</file>