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EAD" w14:textId="2C7AD3C2" w:rsidR="00AB5604" w:rsidRPr="00DB4AA5" w:rsidRDefault="0086631F" w:rsidP="005634C8">
      <w:pPr>
        <w:jc w:val="center"/>
        <w:rPr>
          <w:b/>
          <w:sz w:val="22"/>
        </w:rPr>
      </w:pPr>
      <w:r w:rsidRPr="00DB4AA5">
        <w:rPr>
          <w:rFonts w:hint="eastAsia"/>
          <w:b/>
          <w:sz w:val="28"/>
          <w:szCs w:val="28"/>
        </w:rPr>
        <w:t>プレシス本厚木コンフォート</w:t>
      </w:r>
      <w:r w:rsidR="00392AEA" w:rsidRPr="00DB4AA5">
        <w:rPr>
          <w:rFonts w:hint="eastAsia"/>
          <w:b/>
          <w:sz w:val="28"/>
          <w:szCs w:val="28"/>
        </w:rPr>
        <w:t>管理組合</w:t>
      </w:r>
      <w:r w:rsidR="007B3D55" w:rsidRPr="00DB4AA5">
        <w:rPr>
          <w:rFonts w:hint="eastAsia"/>
          <w:b/>
          <w:sz w:val="28"/>
          <w:szCs w:val="28"/>
        </w:rPr>
        <w:t xml:space="preserve">　</w:t>
      </w:r>
      <w:r w:rsidR="0005136E" w:rsidRPr="00DB4AA5">
        <w:rPr>
          <w:rFonts w:hint="eastAsia"/>
          <w:b/>
          <w:sz w:val="28"/>
          <w:szCs w:val="28"/>
        </w:rPr>
        <w:t>第</w:t>
      </w:r>
      <w:r w:rsidR="00B951D7">
        <w:rPr>
          <w:rFonts w:hint="eastAsia"/>
          <w:b/>
          <w:sz w:val="28"/>
          <w:szCs w:val="28"/>
        </w:rPr>
        <w:t>９</w:t>
      </w:r>
      <w:r w:rsidR="00AB5604" w:rsidRPr="00DB4AA5">
        <w:rPr>
          <w:rFonts w:hint="eastAsia"/>
          <w:b/>
          <w:sz w:val="28"/>
          <w:szCs w:val="28"/>
        </w:rPr>
        <w:t>期</w:t>
      </w:r>
      <w:r w:rsidR="00392AEA" w:rsidRPr="00DB4AA5">
        <w:rPr>
          <w:rFonts w:hint="eastAsia"/>
          <w:b/>
          <w:sz w:val="28"/>
          <w:szCs w:val="28"/>
        </w:rPr>
        <w:t>第</w:t>
      </w:r>
      <w:r w:rsidR="00CF42DE">
        <w:rPr>
          <w:rFonts w:hint="eastAsia"/>
          <w:b/>
          <w:sz w:val="28"/>
          <w:szCs w:val="28"/>
        </w:rPr>
        <w:t>６</w:t>
      </w:r>
      <w:r w:rsidR="000B756E" w:rsidRPr="00DB4AA5">
        <w:rPr>
          <w:rFonts w:hint="eastAsia"/>
          <w:b/>
          <w:sz w:val="28"/>
          <w:szCs w:val="28"/>
        </w:rPr>
        <w:t>回</w:t>
      </w:r>
      <w:r w:rsidR="00392AEA" w:rsidRPr="00DB4AA5">
        <w:rPr>
          <w:rFonts w:hint="eastAsia"/>
          <w:b/>
          <w:sz w:val="28"/>
          <w:szCs w:val="28"/>
        </w:rPr>
        <w:t>理事会</w:t>
      </w:r>
      <w:r w:rsidR="00AB5604" w:rsidRPr="00DB4AA5">
        <w:rPr>
          <w:rFonts w:hint="eastAsia"/>
          <w:b/>
          <w:sz w:val="28"/>
          <w:szCs w:val="28"/>
        </w:rPr>
        <w:t>議事録</w:t>
      </w:r>
    </w:p>
    <w:p w14:paraId="002B81C9" w14:textId="77777777" w:rsidR="00190BAA" w:rsidRPr="00DB4AA5" w:rsidRDefault="00AB5604" w:rsidP="007B3D55">
      <w:pPr>
        <w:jc w:val="right"/>
        <w:rPr>
          <w:szCs w:val="24"/>
        </w:rPr>
      </w:pPr>
      <w:r w:rsidRPr="00DB4AA5">
        <w:rPr>
          <w:rFonts w:hint="eastAsia"/>
          <w:szCs w:val="24"/>
        </w:rPr>
        <w:t xml:space="preserve">　　　　　　　　　　　　　　　　　　　　　　　　　　　　　　　（敬称略）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2"/>
      </w:tblGrid>
      <w:tr w:rsidR="00DB4AA5" w:rsidRPr="00DB4AA5" w14:paraId="35C58737" w14:textId="77777777" w:rsidTr="0086631F">
        <w:trPr>
          <w:jc w:val="center"/>
        </w:trPr>
        <w:tc>
          <w:tcPr>
            <w:tcW w:w="1418" w:type="dxa"/>
            <w:shd w:val="clear" w:color="auto" w:fill="D9D9D9" w:themeFill="background1" w:themeFillShade="D9"/>
          </w:tcPr>
          <w:p w14:paraId="201EB4D1"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日　　時</w:t>
            </w:r>
          </w:p>
        </w:tc>
        <w:tc>
          <w:tcPr>
            <w:tcW w:w="8309" w:type="dxa"/>
            <w:shd w:val="clear" w:color="auto" w:fill="auto"/>
          </w:tcPr>
          <w:p w14:paraId="550B83A0" w14:textId="2AEEB0B7" w:rsidR="007E7BFE" w:rsidRPr="00DB4AA5" w:rsidRDefault="001014F7" w:rsidP="00CF42DE">
            <w:pPr>
              <w:jc w:val="left"/>
              <w:rPr>
                <w:rFonts w:ascii="ＭＳ 明朝" w:eastAsia="ＭＳ 明朝" w:hAnsi="ＭＳ 明朝" w:cs="Times New Roman"/>
                <w:bCs/>
              </w:rPr>
            </w:pPr>
            <w:r>
              <w:rPr>
                <w:rFonts w:ascii="ＭＳ 明朝" w:eastAsia="ＭＳ 明朝" w:hAnsi="ＭＳ 明朝" w:cs="Times New Roman" w:hint="eastAsia"/>
                <w:bCs/>
              </w:rPr>
              <w:t>２０２２</w:t>
            </w:r>
            <w:r w:rsidR="009F3628">
              <w:rPr>
                <w:rFonts w:ascii="ＭＳ 明朝" w:eastAsia="ＭＳ 明朝" w:hAnsi="ＭＳ 明朝" w:cs="Times New Roman" w:hint="eastAsia"/>
                <w:bCs/>
              </w:rPr>
              <w:t>年</w:t>
            </w:r>
            <w:r w:rsidR="00CF42DE">
              <w:rPr>
                <w:rFonts w:ascii="ＭＳ 明朝" w:eastAsia="ＭＳ 明朝" w:hAnsi="ＭＳ 明朝" w:cs="Times New Roman" w:hint="eastAsia"/>
                <w:bCs/>
              </w:rPr>
              <w:t>１０</w:t>
            </w:r>
            <w:r w:rsidR="009C563C">
              <w:rPr>
                <w:rFonts w:ascii="ＭＳ 明朝" w:eastAsia="ＭＳ 明朝" w:hAnsi="ＭＳ 明朝" w:cs="Times New Roman" w:hint="eastAsia"/>
                <w:bCs/>
              </w:rPr>
              <w:t>月</w:t>
            </w:r>
            <w:r w:rsidR="00CF42DE">
              <w:rPr>
                <w:rFonts w:ascii="ＭＳ 明朝" w:eastAsia="ＭＳ 明朝" w:hAnsi="ＭＳ 明朝" w:cs="Times New Roman" w:hint="eastAsia"/>
                <w:bCs/>
              </w:rPr>
              <w:t>８</w:t>
            </w:r>
            <w:r w:rsidR="00F427BA" w:rsidRPr="00DB4AA5">
              <w:rPr>
                <w:rFonts w:ascii="ＭＳ 明朝" w:eastAsia="ＭＳ 明朝" w:hAnsi="ＭＳ 明朝" w:cs="Times New Roman" w:hint="eastAsia"/>
                <w:bCs/>
              </w:rPr>
              <w:t xml:space="preserve">日（ </w:t>
            </w:r>
            <w:r w:rsidR="00CF42DE">
              <w:rPr>
                <w:rFonts w:ascii="ＭＳ 明朝" w:eastAsia="ＭＳ 明朝" w:hAnsi="ＭＳ 明朝" w:cs="Times New Roman" w:hint="eastAsia"/>
                <w:bCs/>
              </w:rPr>
              <w:t>土</w:t>
            </w:r>
            <w:r w:rsidR="00F427BA" w:rsidRPr="00DB4AA5">
              <w:rPr>
                <w:rFonts w:ascii="ＭＳ 明朝" w:eastAsia="ＭＳ 明朝" w:hAnsi="ＭＳ 明朝" w:cs="Times New Roman" w:hint="eastAsia"/>
                <w:bCs/>
              </w:rPr>
              <w:t xml:space="preserve"> </w:t>
            </w:r>
            <w:r w:rsidR="00F50D65" w:rsidRPr="00DB4AA5">
              <w:rPr>
                <w:rFonts w:ascii="ＭＳ 明朝" w:eastAsia="ＭＳ 明朝" w:hAnsi="ＭＳ 明朝" w:cs="Times New Roman" w:hint="eastAsia"/>
                <w:bCs/>
              </w:rPr>
              <w:t>）</w:t>
            </w:r>
            <w:r w:rsidR="009C563C">
              <w:rPr>
                <w:rFonts w:ascii="ＭＳ 明朝" w:eastAsia="ＭＳ 明朝" w:hAnsi="ＭＳ 明朝" w:cs="Times New Roman" w:hint="eastAsia"/>
                <w:bCs/>
              </w:rPr>
              <w:t>午</w:t>
            </w:r>
            <w:r w:rsidR="00CF42DE">
              <w:rPr>
                <w:rFonts w:ascii="ＭＳ 明朝" w:eastAsia="ＭＳ 明朝" w:hAnsi="ＭＳ 明朝" w:cs="Times New Roman" w:hint="eastAsia"/>
                <w:bCs/>
              </w:rPr>
              <w:t>後２</w:t>
            </w:r>
            <w:r w:rsidR="00934E50" w:rsidRPr="00DB4AA5">
              <w:rPr>
                <w:rFonts w:ascii="ＭＳ 明朝" w:eastAsia="ＭＳ 明朝" w:hAnsi="ＭＳ 明朝" w:cs="Times New Roman" w:hint="eastAsia"/>
                <w:bCs/>
              </w:rPr>
              <w:t>時０</w:t>
            </w:r>
            <w:r w:rsidR="00C8433E">
              <w:rPr>
                <w:rFonts w:ascii="ＭＳ 明朝" w:eastAsia="ＭＳ 明朝" w:hAnsi="ＭＳ 明朝" w:cs="Times New Roman" w:hint="eastAsia"/>
                <w:bCs/>
              </w:rPr>
              <w:t>０</w:t>
            </w:r>
            <w:r w:rsidR="00934E50" w:rsidRPr="00DB4AA5">
              <w:rPr>
                <w:rFonts w:ascii="ＭＳ 明朝" w:eastAsia="ＭＳ 明朝" w:hAnsi="ＭＳ 明朝" w:cs="Times New Roman" w:hint="eastAsia"/>
                <w:bCs/>
              </w:rPr>
              <w:t>分から</w:t>
            </w:r>
            <w:r w:rsidR="009C563C">
              <w:rPr>
                <w:rFonts w:ascii="ＭＳ 明朝" w:eastAsia="ＭＳ 明朝" w:hAnsi="ＭＳ 明朝" w:cs="Times New Roman" w:hint="eastAsia"/>
                <w:bCs/>
              </w:rPr>
              <w:t>午後</w:t>
            </w:r>
            <w:r w:rsidR="00CF42DE">
              <w:rPr>
                <w:rFonts w:ascii="ＭＳ 明朝" w:eastAsia="ＭＳ 明朝" w:hAnsi="ＭＳ 明朝" w:cs="Times New Roman" w:hint="eastAsia"/>
                <w:bCs/>
              </w:rPr>
              <w:t>５</w:t>
            </w:r>
            <w:r w:rsidR="006A68AF">
              <w:rPr>
                <w:rFonts w:ascii="ＭＳ 明朝" w:eastAsia="ＭＳ 明朝" w:hAnsi="ＭＳ 明朝" w:cs="Times New Roman" w:hint="eastAsia"/>
                <w:bCs/>
              </w:rPr>
              <w:t>時</w:t>
            </w:r>
            <w:r w:rsidR="009C563C">
              <w:rPr>
                <w:rFonts w:ascii="ＭＳ 明朝" w:eastAsia="ＭＳ 明朝" w:hAnsi="ＭＳ 明朝" w:cs="Times New Roman" w:hint="eastAsia"/>
                <w:bCs/>
              </w:rPr>
              <w:t>００</w:t>
            </w:r>
            <w:r w:rsidR="006A68AF">
              <w:rPr>
                <w:rFonts w:ascii="ＭＳ 明朝" w:eastAsia="ＭＳ 明朝" w:hAnsi="ＭＳ 明朝" w:cs="Times New Roman" w:hint="eastAsia"/>
                <w:bCs/>
              </w:rPr>
              <w:t>分</w:t>
            </w:r>
          </w:p>
        </w:tc>
      </w:tr>
      <w:tr w:rsidR="00DB4AA5" w:rsidRPr="00DB4AA5" w14:paraId="39CCED34" w14:textId="77777777" w:rsidTr="0086631F">
        <w:trPr>
          <w:jc w:val="center"/>
        </w:trPr>
        <w:tc>
          <w:tcPr>
            <w:tcW w:w="1418" w:type="dxa"/>
            <w:shd w:val="clear" w:color="auto" w:fill="D9D9D9" w:themeFill="background1" w:themeFillShade="D9"/>
            <w:vAlign w:val="center"/>
          </w:tcPr>
          <w:p w14:paraId="75E106A5"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場　　所</w:t>
            </w:r>
          </w:p>
        </w:tc>
        <w:tc>
          <w:tcPr>
            <w:tcW w:w="8309" w:type="dxa"/>
            <w:shd w:val="clear" w:color="auto" w:fill="auto"/>
            <w:vAlign w:val="center"/>
          </w:tcPr>
          <w:p w14:paraId="54C8D496" w14:textId="77777777" w:rsidR="0086631F" w:rsidRPr="00DB4AA5" w:rsidRDefault="00073A28"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名　称：</w:t>
            </w:r>
            <w:r w:rsidR="0086631F" w:rsidRPr="00DB4AA5">
              <w:rPr>
                <w:rFonts w:ascii="ＭＳ 明朝" w:eastAsia="ＭＳ 明朝" w:hAnsi="ＭＳ 明朝" w:cs="Times New Roman" w:hint="eastAsia"/>
                <w:bCs/>
              </w:rPr>
              <w:t>伏見管理サービス株式会社　第２事業所　会議室</w:t>
            </w:r>
          </w:p>
          <w:p w14:paraId="37906705" w14:textId="77777777" w:rsidR="00CB49DC" w:rsidRPr="00DB4AA5" w:rsidRDefault="0086631F"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所在地</w:t>
            </w:r>
            <w:r w:rsidR="0005136E" w:rsidRPr="00DB4AA5">
              <w:rPr>
                <w:rFonts w:ascii="ＭＳ 明朝" w:eastAsia="ＭＳ 明朝" w:hAnsi="ＭＳ 明朝" w:cs="Times New Roman" w:hint="eastAsia"/>
                <w:bCs/>
              </w:rPr>
              <w:t>：</w:t>
            </w:r>
            <w:r w:rsidR="00C95C63" w:rsidRPr="00DB4AA5">
              <w:rPr>
                <w:rFonts w:ascii="ＭＳ 明朝" w:eastAsia="ＭＳ 明朝" w:hAnsi="ＭＳ 明朝"/>
              </w:rPr>
              <w:t>神奈川県</w:t>
            </w:r>
            <w:r w:rsidRPr="00DB4AA5">
              <w:rPr>
                <w:rFonts w:ascii="ＭＳ 明朝" w:eastAsia="ＭＳ 明朝" w:hAnsi="ＭＳ 明朝" w:hint="eastAsia"/>
              </w:rPr>
              <w:t>厚木市旭町五</w:t>
            </w:r>
            <w:r w:rsidR="00C95C63" w:rsidRPr="00DB4AA5">
              <w:rPr>
                <w:rFonts w:ascii="ＭＳ 明朝" w:eastAsia="ＭＳ 明朝" w:hAnsi="ＭＳ 明朝" w:hint="eastAsia"/>
              </w:rPr>
              <w:t>丁目</w:t>
            </w:r>
            <w:r w:rsidRPr="00DB4AA5">
              <w:rPr>
                <w:rFonts w:ascii="ＭＳ 明朝" w:eastAsia="ＭＳ 明朝" w:hAnsi="ＭＳ 明朝" w:hint="eastAsia"/>
              </w:rPr>
              <w:t>４３</w:t>
            </w:r>
            <w:r w:rsidR="00C95C63" w:rsidRPr="00DB4AA5">
              <w:rPr>
                <w:rFonts w:ascii="ＭＳ 明朝" w:eastAsia="ＭＳ 明朝" w:hAnsi="ＭＳ 明朝" w:hint="eastAsia"/>
              </w:rPr>
              <w:t>番</w:t>
            </w:r>
            <w:r w:rsidRPr="00DB4AA5">
              <w:rPr>
                <w:rFonts w:ascii="ＭＳ 明朝" w:eastAsia="ＭＳ 明朝" w:hAnsi="ＭＳ 明朝" w:hint="eastAsia"/>
              </w:rPr>
              <w:t>１６</w:t>
            </w:r>
            <w:r w:rsidR="00543CC8" w:rsidRPr="00DB4AA5">
              <w:rPr>
                <w:rFonts w:ascii="ＭＳ 明朝" w:eastAsia="ＭＳ 明朝" w:hAnsi="ＭＳ 明朝" w:hint="eastAsia"/>
              </w:rPr>
              <w:t>号</w:t>
            </w:r>
          </w:p>
        </w:tc>
      </w:tr>
    </w:tbl>
    <w:p w14:paraId="05B4BB30" w14:textId="02D65E84" w:rsidR="007E7BFE" w:rsidRPr="00DB4AA5" w:rsidRDefault="007E7BFE" w:rsidP="007E7BFE">
      <w:pPr>
        <w:ind w:left="1265" w:hangingChars="600" w:hanging="1265"/>
        <w:rPr>
          <w:b/>
          <w:kern w:val="0"/>
        </w:rPr>
      </w:pPr>
    </w:p>
    <w:tbl>
      <w:tblPr>
        <w:tblStyle w:val="ab"/>
        <w:tblpPr w:leftFromText="142" w:rightFromText="142" w:vertAnchor="text" w:tblpY="1"/>
        <w:tblOverlap w:val="never"/>
        <w:tblW w:w="9634" w:type="dxa"/>
        <w:tblLook w:val="04A0" w:firstRow="1" w:lastRow="0" w:firstColumn="1" w:lastColumn="0" w:noHBand="0" w:noVBand="1"/>
      </w:tblPr>
      <w:tblGrid>
        <w:gridCol w:w="867"/>
        <w:gridCol w:w="1364"/>
        <w:gridCol w:w="2159"/>
        <w:gridCol w:w="1275"/>
        <w:gridCol w:w="2811"/>
        <w:gridCol w:w="1158"/>
      </w:tblGrid>
      <w:tr w:rsidR="00DB4AA5" w:rsidRPr="00DB4AA5" w14:paraId="3CBCE249" w14:textId="3B72BFB1" w:rsidTr="009E2516">
        <w:tc>
          <w:tcPr>
            <w:tcW w:w="867" w:type="dxa"/>
            <w:vMerge w:val="restart"/>
            <w:shd w:val="clear" w:color="auto" w:fill="D9D9D9" w:themeFill="background1" w:themeFillShade="D9"/>
            <w:vAlign w:val="center"/>
          </w:tcPr>
          <w:p w14:paraId="017DC502" w14:textId="77777777" w:rsidR="009E2516" w:rsidRPr="00DB4AA5" w:rsidRDefault="009E2516" w:rsidP="009E2516">
            <w:pPr>
              <w:jc w:val="center"/>
              <w:rPr>
                <w:b/>
                <w:kern w:val="0"/>
              </w:rPr>
            </w:pPr>
            <w:r w:rsidRPr="00DB4AA5">
              <w:rPr>
                <w:rFonts w:hint="eastAsia"/>
                <w:b/>
                <w:kern w:val="0"/>
              </w:rPr>
              <w:t>役員</w:t>
            </w:r>
          </w:p>
          <w:p w14:paraId="27E4D702" w14:textId="77777777" w:rsidR="006B3C1A" w:rsidRPr="00DB4AA5" w:rsidRDefault="009E2516" w:rsidP="009E2516">
            <w:pPr>
              <w:jc w:val="center"/>
              <w:rPr>
                <w:b/>
                <w:kern w:val="0"/>
              </w:rPr>
            </w:pPr>
            <w:r w:rsidRPr="00DB4AA5">
              <w:rPr>
                <w:rFonts w:hint="eastAsia"/>
                <w:b/>
                <w:kern w:val="0"/>
              </w:rPr>
              <w:t>出欠</w:t>
            </w:r>
          </w:p>
          <w:p w14:paraId="50FB836A" w14:textId="684E88D9" w:rsidR="009E2516" w:rsidRPr="00DB4AA5" w:rsidRDefault="009E2516" w:rsidP="009E2516">
            <w:pPr>
              <w:jc w:val="center"/>
              <w:rPr>
                <w:kern w:val="0"/>
              </w:rPr>
            </w:pPr>
            <w:r w:rsidRPr="00DB4AA5">
              <w:rPr>
                <w:rFonts w:hint="eastAsia"/>
                <w:b/>
                <w:kern w:val="0"/>
              </w:rPr>
              <w:t>状況</w:t>
            </w:r>
          </w:p>
        </w:tc>
        <w:tc>
          <w:tcPr>
            <w:tcW w:w="8767" w:type="dxa"/>
            <w:gridSpan w:val="5"/>
          </w:tcPr>
          <w:p w14:paraId="3C30B941" w14:textId="06657AFE" w:rsidR="009E2516" w:rsidRPr="00DB4AA5" w:rsidRDefault="00B951D7" w:rsidP="006767BA">
            <w:pPr>
              <w:rPr>
                <w:kern w:val="0"/>
              </w:rPr>
            </w:pPr>
            <w:r>
              <w:rPr>
                <w:rFonts w:hint="eastAsia"/>
                <w:kern w:val="0"/>
              </w:rPr>
              <w:t>第９期役員総数８</w:t>
            </w:r>
            <w:r w:rsidR="009E2516" w:rsidRPr="00DB4AA5">
              <w:rPr>
                <w:rFonts w:hint="eastAsia"/>
                <w:kern w:val="0"/>
              </w:rPr>
              <w:t>名中、</w:t>
            </w:r>
            <w:r w:rsidR="009C563C">
              <w:rPr>
                <w:rFonts w:hint="eastAsia"/>
                <w:kern w:val="0"/>
              </w:rPr>
              <w:t>５</w:t>
            </w:r>
            <w:r w:rsidR="001014F7">
              <w:rPr>
                <w:rFonts w:hint="eastAsia"/>
                <w:kern w:val="0"/>
              </w:rPr>
              <w:t>名の出席</w:t>
            </w:r>
            <w:r w:rsidR="00FA345F">
              <w:rPr>
                <w:rFonts w:hint="eastAsia"/>
                <w:kern w:val="0"/>
              </w:rPr>
              <w:t xml:space="preserve">　　</w:t>
            </w:r>
          </w:p>
        </w:tc>
      </w:tr>
      <w:tr w:rsidR="00DB4AA5" w:rsidRPr="00DB4AA5" w14:paraId="65CA7CD3" w14:textId="544EA04F" w:rsidTr="005634C8">
        <w:tc>
          <w:tcPr>
            <w:tcW w:w="867" w:type="dxa"/>
            <w:vMerge/>
            <w:shd w:val="clear" w:color="auto" w:fill="D9D9D9" w:themeFill="background1" w:themeFillShade="D9"/>
            <w:vAlign w:val="center"/>
          </w:tcPr>
          <w:p w14:paraId="3541D885" w14:textId="77777777" w:rsidR="009E2516" w:rsidRPr="00DB4AA5" w:rsidRDefault="009E2516" w:rsidP="009E2516">
            <w:pPr>
              <w:jc w:val="center"/>
              <w:rPr>
                <w:b/>
                <w:kern w:val="0"/>
              </w:rPr>
            </w:pPr>
          </w:p>
        </w:tc>
        <w:tc>
          <w:tcPr>
            <w:tcW w:w="1364" w:type="dxa"/>
            <w:shd w:val="clear" w:color="auto" w:fill="D9D9D9" w:themeFill="background1" w:themeFillShade="D9"/>
          </w:tcPr>
          <w:p w14:paraId="69576A62" w14:textId="77777777" w:rsidR="009E2516" w:rsidRPr="00DB4AA5" w:rsidRDefault="009E2516" w:rsidP="009E2516">
            <w:pPr>
              <w:jc w:val="center"/>
              <w:rPr>
                <w:b/>
                <w:kern w:val="0"/>
              </w:rPr>
            </w:pPr>
            <w:r w:rsidRPr="00DB4AA5">
              <w:rPr>
                <w:rFonts w:hint="eastAsia"/>
                <w:b/>
                <w:kern w:val="0"/>
              </w:rPr>
              <w:t>部屋番号</w:t>
            </w:r>
          </w:p>
        </w:tc>
        <w:tc>
          <w:tcPr>
            <w:tcW w:w="2159" w:type="dxa"/>
            <w:shd w:val="clear" w:color="auto" w:fill="D9D9D9" w:themeFill="background1" w:themeFillShade="D9"/>
          </w:tcPr>
          <w:p w14:paraId="5999115C" w14:textId="77777777" w:rsidR="009E2516" w:rsidRPr="00DB4AA5" w:rsidRDefault="009E2516" w:rsidP="009E2516">
            <w:pPr>
              <w:jc w:val="center"/>
              <w:rPr>
                <w:b/>
                <w:kern w:val="0"/>
              </w:rPr>
            </w:pPr>
            <w:r w:rsidRPr="00DB4AA5">
              <w:rPr>
                <w:rFonts w:hint="eastAsia"/>
                <w:b/>
                <w:kern w:val="0"/>
              </w:rPr>
              <w:t>組合員名</w:t>
            </w:r>
          </w:p>
        </w:tc>
        <w:tc>
          <w:tcPr>
            <w:tcW w:w="1275" w:type="dxa"/>
            <w:shd w:val="clear" w:color="auto" w:fill="D9D9D9" w:themeFill="background1" w:themeFillShade="D9"/>
          </w:tcPr>
          <w:p w14:paraId="2795401C" w14:textId="70A4B554" w:rsidR="009E2516" w:rsidRPr="00DB4AA5" w:rsidRDefault="009E2516" w:rsidP="009E2516">
            <w:pPr>
              <w:jc w:val="center"/>
              <w:rPr>
                <w:b/>
                <w:kern w:val="0"/>
              </w:rPr>
            </w:pPr>
            <w:r w:rsidRPr="00DB4AA5">
              <w:rPr>
                <w:rFonts w:hint="eastAsia"/>
                <w:b/>
                <w:kern w:val="0"/>
              </w:rPr>
              <w:t>役職</w:t>
            </w:r>
          </w:p>
        </w:tc>
        <w:tc>
          <w:tcPr>
            <w:tcW w:w="2811" w:type="dxa"/>
            <w:shd w:val="clear" w:color="auto" w:fill="D9D9D9" w:themeFill="background1" w:themeFillShade="D9"/>
          </w:tcPr>
          <w:p w14:paraId="71704E91" w14:textId="420D01CB" w:rsidR="009E2516" w:rsidRPr="00DB4AA5" w:rsidRDefault="009E2516" w:rsidP="009E2516">
            <w:pPr>
              <w:jc w:val="center"/>
              <w:rPr>
                <w:b/>
                <w:kern w:val="0"/>
              </w:rPr>
            </w:pPr>
            <w:r w:rsidRPr="00DB4AA5">
              <w:rPr>
                <w:rFonts w:hint="eastAsia"/>
                <w:b/>
                <w:kern w:val="0"/>
              </w:rPr>
              <w:t>備考</w:t>
            </w:r>
          </w:p>
        </w:tc>
        <w:tc>
          <w:tcPr>
            <w:tcW w:w="1158" w:type="dxa"/>
            <w:shd w:val="clear" w:color="auto" w:fill="D9D9D9" w:themeFill="background1" w:themeFillShade="D9"/>
          </w:tcPr>
          <w:p w14:paraId="0B2F36DF" w14:textId="2353A68D" w:rsidR="009E2516" w:rsidRPr="00DB4AA5" w:rsidRDefault="009E2516" w:rsidP="009E2516">
            <w:pPr>
              <w:jc w:val="center"/>
              <w:rPr>
                <w:b/>
                <w:kern w:val="0"/>
              </w:rPr>
            </w:pPr>
            <w:r w:rsidRPr="00DB4AA5">
              <w:rPr>
                <w:rFonts w:hint="eastAsia"/>
                <w:b/>
                <w:kern w:val="0"/>
              </w:rPr>
              <w:t>出欠</w:t>
            </w:r>
          </w:p>
        </w:tc>
      </w:tr>
      <w:tr w:rsidR="00DB4AA5" w:rsidRPr="00DB4AA5" w14:paraId="084D56B3" w14:textId="3D3A171B" w:rsidTr="005634C8">
        <w:tc>
          <w:tcPr>
            <w:tcW w:w="867" w:type="dxa"/>
            <w:vMerge/>
            <w:shd w:val="clear" w:color="auto" w:fill="D9D9D9" w:themeFill="background1" w:themeFillShade="D9"/>
            <w:vAlign w:val="center"/>
          </w:tcPr>
          <w:p w14:paraId="2423932E" w14:textId="77777777" w:rsidR="009E2516" w:rsidRPr="00DB4AA5" w:rsidRDefault="009E2516" w:rsidP="009E2516">
            <w:pPr>
              <w:jc w:val="center"/>
              <w:rPr>
                <w:b/>
                <w:kern w:val="0"/>
              </w:rPr>
            </w:pPr>
          </w:p>
        </w:tc>
        <w:tc>
          <w:tcPr>
            <w:tcW w:w="1364" w:type="dxa"/>
          </w:tcPr>
          <w:p w14:paraId="2C73AC60" w14:textId="157FCF38" w:rsidR="009E2516" w:rsidRPr="00DB4AA5" w:rsidRDefault="009F3628" w:rsidP="009E2516">
            <w:pPr>
              <w:jc w:val="center"/>
              <w:rPr>
                <w:kern w:val="0"/>
              </w:rPr>
            </w:pPr>
            <w:r>
              <w:rPr>
                <w:rFonts w:hint="eastAsia"/>
                <w:kern w:val="0"/>
              </w:rPr>
              <w:t>６０２</w:t>
            </w:r>
          </w:p>
        </w:tc>
        <w:tc>
          <w:tcPr>
            <w:tcW w:w="2159" w:type="dxa"/>
            <w:vAlign w:val="center"/>
          </w:tcPr>
          <w:p w14:paraId="6CA8A9CD" w14:textId="4DA74E96" w:rsidR="009E2516" w:rsidRPr="00DB4AA5" w:rsidRDefault="009F3628" w:rsidP="00B717B0">
            <w:pPr>
              <w:jc w:val="center"/>
            </w:pPr>
            <w:r>
              <w:rPr>
                <w:rFonts w:hint="eastAsia"/>
              </w:rPr>
              <w:t>亀　山　知　宏</w:t>
            </w:r>
          </w:p>
        </w:tc>
        <w:tc>
          <w:tcPr>
            <w:tcW w:w="1275" w:type="dxa"/>
          </w:tcPr>
          <w:p w14:paraId="7842D120" w14:textId="79CD49B4" w:rsidR="009E2516" w:rsidRPr="00DB4AA5" w:rsidRDefault="009E2516" w:rsidP="009E2516">
            <w:pPr>
              <w:jc w:val="center"/>
              <w:rPr>
                <w:kern w:val="0"/>
              </w:rPr>
            </w:pPr>
            <w:r w:rsidRPr="00DB4AA5">
              <w:rPr>
                <w:rFonts w:hint="eastAsia"/>
                <w:kern w:val="0"/>
              </w:rPr>
              <w:t>理事長</w:t>
            </w:r>
          </w:p>
        </w:tc>
        <w:tc>
          <w:tcPr>
            <w:tcW w:w="2811" w:type="dxa"/>
            <w:vAlign w:val="center"/>
          </w:tcPr>
          <w:p w14:paraId="47BBC10F" w14:textId="5CB26FAE" w:rsidR="009E2516" w:rsidRPr="00DB4AA5" w:rsidRDefault="009F3628" w:rsidP="009E2516">
            <w:r>
              <w:rPr>
                <w:rFonts w:hint="eastAsia"/>
              </w:rPr>
              <w:t>会計</w:t>
            </w:r>
            <w:r w:rsidR="005634C8" w:rsidRPr="005634C8">
              <w:rPr>
                <w:rFonts w:hint="eastAsia"/>
                <w:color w:val="FF0000"/>
              </w:rPr>
              <w:t>・建物・設備</w:t>
            </w:r>
            <w:r>
              <w:rPr>
                <w:rFonts w:hint="eastAsia"/>
              </w:rPr>
              <w:t>担当</w:t>
            </w:r>
            <w:r w:rsidR="009C563C">
              <w:rPr>
                <w:rFonts w:hint="eastAsia"/>
              </w:rPr>
              <w:t>兼務</w:t>
            </w:r>
          </w:p>
        </w:tc>
        <w:tc>
          <w:tcPr>
            <w:tcW w:w="1158" w:type="dxa"/>
          </w:tcPr>
          <w:p w14:paraId="42BC3CA1" w14:textId="5B292505" w:rsidR="009E2516" w:rsidRPr="00DB4AA5" w:rsidRDefault="009E2516" w:rsidP="009E2516">
            <w:pPr>
              <w:jc w:val="center"/>
              <w:rPr>
                <w:kern w:val="0"/>
              </w:rPr>
            </w:pPr>
            <w:r w:rsidRPr="00DB4AA5">
              <w:rPr>
                <w:rFonts w:hint="eastAsia"/>
                <w:kern w:val="0"/>
              </w:rPr>
              <w:t>出席</w:t>
            </w:r>
          </w:p>
        </w:tc>
      </w:tr>
      <w:tr w:rsidR="00DB4AA5" w:rsidRPr="00DB4AA5" w14:paraId="35B9F0C5" w14:textId="0DD2F507" w:rsidTr="005634C8">
        <w:tc>
          <w:tcPr>
            <w:tcW w:w="867" w:type="dxa"/>
            <w:vMerge/>
            <w:shd w:val="clear" w:color="auto" w:fill="D9D9D9" w:themeFill="background1" w:themeFillShade="D9"/>
            <w:vAlign w:val="center"/>
          </w:tcPr>
          <w:p w14:paraId="1A03BC90" w14:textId="77777777" w:rsidR="009E2516" w:rsidRPr="00DB4AA5" w:rsidRDefault="009E2516" w:rsidP="009E2516">
            <w:pPr>
              <w:jc w:val="center"/>
              <w:rPr>
                <w:b/>
                <w:kern w:val="0"/>
              </w:rPr>
            </w:pPr>
          </w:p>
        </w:tc>
        <w:tc>
          <w:tcPr>
            <w:tcW w:w="1364" w:type="dxa"/>
          </w:tcPr>
          <w:p w14:paraId="02F43AC1" w14:textId="180F7F39" w:rsidR="009E2516" w:rsidRPr="00DB4AA5" w:rsidRDefault="00B717B0" w:rsidP="009E2516">
            <w:pPr>
              <w:jc w:val="center"/>
              <w:rPr>
                <w:kern w:val="0"/>
              </w:rPr>
            </w:pPr>
            <w:r>
              <w:rPr>
                <w:rFonts w:hint="eastAsia"/>
                <w:kern w:val="0"/>
              </w:rPr>
              <w:t>６</w:t>
            </w:r>
            <w:r w:rsidR="009F3628">
              <w:rPr>
                <w:rFonts w:hint="eastAsia"/>
                <w:kern w:val="0"/>
              </w:rPr>
              <w:t>０６</w:t>
            </w:r>
          </w:p>
        </w:tc>
        <w:tc>
          <w:tcPr>
            <w:tcW w:w="2159" w:type="dxa"/>
            <w:vAlign w:val="center"/>
          </w:tcPr>
          <w:p w14:paraId="6E7EA4A0" w14:textId="1755C0EA" w:rsidR="009E2516" w:rsidRPr="00DB4AA5" w:rsidRDefault="009F3628" w:rsidP="00B717B0">
            <w:pPr>
              <w:jc w:val="center"/>
            </w:pPr>
            <w:r>
              <w:rPr>
                <w:rFonts w:hint="eastAsia"/>
              </w:rPr>
              <w:t>中　村　健　志</w:t>
            </w:r>
          </w:p>
        </w:tc>
        <w:tc>
          <w:tcPr>
            <w:tcW w:w="1275" w:type="dxa"/>
          </w:tcPr>
          <w:p w14:paraId="4579E3E6" w14:textId="539177B3" w:rsidR="009E2516" w:rsidRPr="00DB4AA5" w:rsidRDefault="009E2516" w:rsidP="009E2516">
            <w:pPr>
              <w:jc w:val="center"/>
              <w:rPr>
                <w:kern w:val="0"/>
              </w:rPr>
            </w:pPr>
            <w:r w:rsidRPr="00DB4AA5">
              <w:rPr>
                <w:rFonts w:hint="eastAsia"/>
                <w:kern w:val="0"/>
              </w:rPr>
              <w:t>副理事長</w:t>
            </w:r>
          </w:p>
        </w:tc>
        <w:tc>
          <w:tcPr>
            <w:tcW w:w="2811" w:type="dxa"/>
            <w:vAlign w:val="center"/>
          </w:tcPr>
          <w:p w14:paraId="1C70C3B6" w14:textId="0F307B40" w:rsidR="009E2516" w:rsidRPr="00DB4AA5" w:rsidRDefault="009F3628" w:rsidP="009F3628">
            <w:r>
              <w:rPr>
                <w:rFonts w:hint="eastAsia"/>
              </w:rPr>
              <w:t>自治</w:t>
            </w:r>
            <w:r w:rsidR="00FB1AED">
              <w:rPr>
                <w:rFonts w:hint="eastAsia"/>
              </w:rPr>
              <w:t>会・地域担当兼務</w:t>
            </w:r>
          </w:p>
        </w:tc>
        <w:tc>
          <w:tcPr>
            <w:tcW w:w="1158" w:type="dxa"/>
          </w:tcPr>
          <w:p w14:paraId="18C67EA7" w14:textId="547E1AB0" w:rsidR="009E2516" w:rsidRPr="00DB4AA5" w:rsidRDefault="009E2516" w:rsidP="009E2516">
            <w:pPr>
              <w:jc w:val="center"/>
              <w:rPr>
                <w:kern w:val="0"/>
              </w:rPr>
            </w:pPr>
            <w:r w:rsidRPr="00DB4AA5">
              <w:rPr>
                <w:rFonts w:hint="eastAsia"/>
                <w:kern w:val="0"/>
              </w:rPr>
              <w:t>出席</w:t>
            </w:r>
          </w:p>
        </w:tc>
      </w:tr>
      <w:tr w:rsidR="00DB4AA5" w:rsidRPr="00DB4AA5" w14:paraId="5AA09B33" w14:textId="0F8895AE" w:rsidTr="005634C8">
        <w:tc>
          <w:tcPr>
            <w:tcW w:w="867" w:type="dxa"/>
            <w:vMerge/>
            <w:shd w:val="clear" w:color="auto" w:fill="D9D9D9" w:themeFill="background1" w:themeFillShade="D9"/>
            <w:vAlign w:val="center"/>
          </w:tcPr>
          <w:p w14:paraId="34DD0343" w14:textId="77777777" w:rsidR="009E2516" w:rsidRPr="00DB4AA5" w:rsidRDefault="009E2516" w:rsidP="009E2516">
            <w:pPr>
              <w:jc w:val="center"/>
              <w:rPr>
                <w:b/>
                <w:kern w:val="0"/>
              </w:rPr>
            </w:pPr>
          </w:p>
        </w:tc>
        <w:tc>
          <w:tcPr>
            <w:tcW w:w="1364" w:type="dxa"/>
          </w:tcPr>
          <w:p w14:paraId="41908A2B" w14:textId="59E40B1C" w:rsidR="009E2516" w:rsidRPr="00DB4AA5" w:rsidRDefault="00B951D7" w:rsidP="009E2516">
            <w:pPr>
              <w:jc w:val="center"/>
              <w:rPr>
                <w:kern w:val="0"/>
              </w:rPr>
            </w:pPr>
            <w:r>
              <w:rPr>
                <w:rFonts w:hint="eastAsia"/>
                <w:kern w:val="0"/>
              </w:rPr>
              <w:t>５０３</w:t>
            </w:r>
          </w:p>
        </w:tc>
        <w:tc>
          <w:tcPr>
            <w:tcW w:w="2159" w:type="dxa"/>
            <w:vAlign w:val="center"/>
          </w:tcPr>
          <w:p w14:paraId="61116C09" w14:textId="0FB70BE1" w:rsidR="009E2516" w:rsidRPr="00DB4AA5" w:rsidRDefault="00B951D7" w:rsidP="009E2516">
            <w:pPr>
              <w:jc w:val="center"/>
            </w:pPr>
            <w:r>
              <w:rPr>
                <w:rFonts w:hint="eastAsia"/>
              </w:rPr>
              <w:t>田　澤　　　裕</w:t>
            </w:r>
          </w:p>
        </w:tc>
        <w:tc>
          <w:tcPr>
            <w:tcW w:w="1275" w:type="dxa"/>
          </w:tcPr>
          <w:p w14:paraId="392F90B2" w14:textId="590D0BCE" w:rsidR="009E2516" w:rsidRPr="00DB4AA5" w:rsidRDefault="009E2516" w:rsidP="009E2516">
            <w:pPr>
              <w:jc w:val="center"/>
              <w:rPr>
                <w:kern w:val="0"/>
              </w:rPr>
            </w:pPr>
            <w:r w:rsidRPr="00DB4AA5">
              <w:rPr>
                <w:rFonts w:hint="eastAsia"/>
                <w:kern w:val="0"/>
              </w:rPr>
              <w:t>理　事</w:t>
            </w:r>
          </w:p>
        </w:tc>
        <w:tc>
          <w:tcPr>
            <w:tcW w:w="2811" w:type="dxa"/>
            <w:vAlign w:val="center"/>
          </w:tcPr>
          <w:p w14:paraId="3C86BDAD" w14:textId="4E08E143" w:rsidR="009E2516" w:rsidRPr="00DB4AA5" w:rsidRDefault="009C563C" w:rsidP="009E2516">
            <w:r>
              <w:rPr>
                <w:rFonts w:hint="eastAsia"/>
              </w:rPr>
              <w:t>駐車場担当</w:t>
            </w:r>
          </w:p>
        </w:tc>
        <w:tc>
          <w:tcPr>
            <w:tcW w:w="1158" w:type="dxa"/>
          </w:tcPr>
          <w:p w14:paraId="1F5F59C5" w14:textId="1A948144" w:rsidR="009E2516" w:rsidRPr="00DB4AA5" w:rsidRDefault="00706624" w:rsidP="009E2516">
            <w:pPr>
              <w:jc w:val="center"/>
              <w:rPr>
                <w:kern w:val="0"/>
              </w:rPr>
            </w:pPr>
            <w:r>
              <w:rPr>
                <w:rFonts w:hint="eastAsia"/>
                <w:kern w:val="0"/>
              </w:rPr>
              <w:t>出</w:t>
            </w:r>
            <w:r w:rsidR="009C563C">
              <w:rPr>
                <w:rFonts w:hint="eastAsia"/>
                <w:kern w:val="0"/>
              </w:rPr>
              <w:t>席</w:t>
            </w:r>
          </w:p>
        </w:tc>
      </w:tr>
      <w:tr w:rsidR="008D74E7" w:rsidRPr="00DB4AA5" w14:paraId="5E421252" w14:textId="77777777" w:rsidTr="005634C8">
        <w:tc>
          <w:tcPr>
            <w:tcW w:w="867" w:type="dxa"/>
            <w:vMerge/>
            <w:shd w:val="clear" w:color="auto" w:fill="D9D9D9" w:themeFill="background1" w:themeFillShade="D9"/>
            <w:vAlign w:val="center"/>
          </w:tcPr>
          <w:p w14:paraId="05AC6466" w14:textId="77777777" w:rsidR="008D74E7" w:rsidRPr="00DB4AA5" w:rsidRDefault="008D74E7" w:rsidP="008D74E7">
            <w:pPr>
              <w:jc w:val="center"/>
              <w:rPr>
                <w:b/>
                <w:kern w:val="0"/>
              </w:rPr>
            </w:pPr>
          </w:p>
        </w:tc>
        <w:tc>
          <w:tcPr>
            <w:tcW w:w="1364" w:type="dxa"/>
          </w:tcPr>
          <w:p w14:paraId="419458EC" w14:textId="696F3D2C" w:rsidR="008D74E7" w:rsidRDefault="008D74E7" w:rsidP="008D74E7">
            <w:pPr>
              <w:jc w:val="center"/>
              <w:rPr>
                <w:kern w:val="0"/>
              </w:rPr>
            </w:pPr>
            <w:r>
              <w:rPr>
                <w:rFonts w:hint="eastAsia"/>
                <w:kern w:val="0"/>
              </w:rPr>
              <w:t>８０３</w:t>
            </w:r>
          </w:p>
        </w:tc>
        <w:tc>
          <w:tcPr>
            <w:tcW w:w="2159" w:type="dxa"/>
            <w:vAlign w:val="center"/>
          </w:tcPr>
          <w:p w14:paraId="73243497" w14:textId="115F214B" w:rsidR="008D74E7" w:rsidRDefault="008D74E7" w:rsidP="00C26299">
            <w:pPr>
              <w:jc w:val="center"/>
            </w:pPr>
            <w:r>
              <w:rPr>
                <w:rFonts w:hint="eastAsia"/>
              </w:rPr>
              <w:t xml:space="preserve">大　友　 </w:t>
            </w:r>
            <w:r w:rsidR="00C26299">
              <w:rPr>
                <w:rFonts w:hint="eastAsia"/>
              </w:rPr>
              <w:t xml:space="preserve"> </w:t>
            </w:r>
            <w:r>
              <w:rPr>
                <w:rFonts w:hint="eastAsia"/>
              </w:rPr>
              <w:t xml:space="preserve">　隆</w:t>
            </w:r>
          </w:p>
        </w:tc>
        <w:tc>
          <w:tcPr>
            <w:tcW w:w="1275" w:type="dxa"/>
          </w:tcPr>
          <w:p w14:paraId="4F028369" w14:textId="42C95B23" w:rsidR="008D74E7" w:rsidRDefault="008D74E7" w:rsidP="008D74E7">
            <w:pPr>
              <w:jc w:val="center"/>
              <w:rPr>
                <w:kern w:val="0"/>
              </w:rPr>
            </w:pPr>
            <w:r w:rsidRPr="00DB4AA5">
              <w:rPr>
                <w:rFonts w:hint="eastAsia"/>
                <w:kern w:val="0"/>
              </w:rPr>
              <w:t>理　事</w:t>
            </w:r>
          </w:p>
        </w:tc>
        <w:tc>
          <w:tcPr>
            <w:tcW w:w="2811" w:type="dxa"/>
            <w:vAlign w:val="center"/>
          </w:tcPr>
          <w:p w14:paraId="2E78250B" w14:textId="41BA387D" w:rsidR="008D74E7" w:rsidRDefault="008D74E7" w:rsidP="008D74E7">
            <w:r>
              <w:rPr>
                <w:rFonts w:hint="eastAsia"/>
              </w:rPr>
              <w:t>防犯・防災</w:t>
            </w:r>
            <w:r w:rsidRPr="00DB4AA5">
              <w:rPr>
                <w:rFonts w:hint="eastAsia"/>
              </w:rPr>
              <w:t>担当</w:t>
            </w:r>
          </w:p>
        </w:tc>
        <w:tc>
          <w:tcPr>
            <w:tcW w:w="1158" w:type="dxa"/>
          </w:tcPr>
          <w:p w14:paraId="5231DEED" w14:textId="2015E708" w:rsidR="008D74E7" w:rsidRDefault="008D74E7" w:rsidP="008D74E7">
            <w:pPr>
              <w:jc w:val="center"/>
              <w:rPr>
                <w:kern w:val="0"/>
              </w:rPr>
            </w:pPr>
            <w:r>
              <w:rPr>
                <w:rFonts w:hint="eastAsia"/>
                <w:kern w:val="0"/>
              </w:rPr>
              <w:t>出席</w:t>
            </w:r>
          </w:p>
        </w:tc>
      </w:tr>
      <w:tr w:rsidR="008D74E7" w:rsidRPr="00DB4AA5" w14:paraId="3DD4DB12" w14:textId="77777777" w:rsidTr="005634C8">
        <w:tc>
          <w:tcPr>
            <w:tcW w:w="867" w:type="dxa"/>
            <w:vMerge/>
            <w:shd w:val="clear" w:color="auto" w:fill="D9D9D9" w:themeFill="background1" w:themeFillShade="D9"/>
            <w:vAlign w:val="center"/>
          </w:tcPr>
          <w:p w14:paraId="669A934A" w14:textId="77777777" w:rsidR="008D74E7" w:rsidRPr="00DB4AA5" w:rsidRDefault="008D74E7" w:rsidP="008D74E7">
            <w:pPr>
              <w:jc w:val="center"/>
              <w:rPr>
                <w:b/>
                <w:kern w:val="0"/>
              </w:rPr>
            </w:pPr>
          </w:p>
        </w:tc>
        <w:tc>
          <w:tcPr>
            <w:tcW w:w="1364" w:type="dxa"/>
          </w:tcPr>
          <w:p w14:paraId="53116C07" w14:textId="3149A8A4" w:rsidR="008D74E7" w:rsidRPr="00DB4AA5" w:rsidRDefault="008D74E7" w:rsidP="008D74E7">
            <w:pPr>
              <w:jc w:val="center"/>
              <w:rPr>
                <w:kern w:val="0"/>
              </w:rPr>
            </w:pPr>
            <w:r>
              <w:rPr>
                <w:rFonts w:hint="eastAsia"/>
                <w:kern w:val="0"/>
              </w:rPr>
              <w:t>９０６</w:t>
            </w:r>
          </w:p>
        </w:tc>
        <w:tc>
          <w:tcPr>
            <w:tcW w:w="2159" w:type="dxa"/>
            <w:vAlign w:val="center"/>
          </w:tcPr>
          <w:p w14:paraId="5E6A22D4" w14:textId="0291A18F" w:rsidR="008D74E7" w:rsidRPr="00DB4AA5" w:rsidRDefault="008D74E7" w:rsidP="008D74E7">
            <w:pPr>
              <w:jc w:val="center"/>
            </w:pPr>
            <w:r>
              <w:rPr>
                <w:rFonts w:hint="eastAsia"/>
              </w:rPr>
              <w:t>平　出　祐　介</w:t>
            </w:r>
          </w:p>
        </w:tc>
        <w:tc>
          <w:tcPr>
            <w:tcW w:w="1275" w:type="dxa"/>
          </w:tcPr>
          <w:p w14:paraId="28C71A80" w14:textId="222E6E0E" w:rsidR="008D74E7" w:rsidRPr="00DB4AA5" w:rsidRDefault="008D74E7" w:rsidP="008D74E7">
            <w:pPr>
              <w:jc w:val="center"/>
              <w:rPr>
                <w:kern w:val="0"/>
              </w:rPr>
            </w:pPr>
            <w:r>
              <w:rPr>
                <w:rFonts w:hint="eastAsia"/>
                <w:kern w:val="0"/>
              </w:rPr>
              <w:t>理　事</w:t>
            </w:r>
          </w:p>
        </w:tc>
        <w:tc>
          <w:tcPr>
            <w:tcW w:w="2811" w:type="dxa"/>
            <w:vAlign w:val="center"/>
          </w:tcPr>
          <w:p w14:paraId="79506129" w14:textId="0087171F" w:rsidR="008D74E7" w:rsidRPr="00DB4AA5" w:rsidRDefault="008D74E7" w:rsidP="008D74E7">
            <w:r>
              <w:rPr>
                <w:rFonts w:hint="eastAsia"/>
              </w:rPr>
              <w:t>生活環境担当</w:t>
            </w:r>
          </w:p>
        </w:tc>
        <w:tc>
          <w:tcPr>
            <w:tcW w:w="1158" w:type="dxa"/>
          </w:tcPr>
          <w:p w14:paraId="1BAC58BC" w14:textId="64B661CF" w:rsidR="008D74E7" w:rsidRDefault="008D74E7" w:rsidP="008D74E7">
            <w:pPr>
              <w:jc w:val="center"/>
              <w:rPr>
                <w:kern w:val="0"/>
              </w:rPr>
            </w:pPr>
            <w:r>
              <w:rPr>
                <w:rFonts w:hint="eastAsia"/>
                <w:kern w:val="0"/>
              </w:rPr>
              <w:t>欠席</w:t>
            </w:r>
          </w:p>
        </w:tc>
      </w:tr>
      <w:tr w:rsidR="008D74E7" w:rsidRPr="00DB4AA5" w14:paraId="3B496FBA" w14:textId="77777777" w:rsidTr="005634C8">
        <w:tc>
          <w:tcPr>
            <w:tcW w:w="867" w:type="dxa"/>
            <w:vMerge/>
            <w:shd w:val="clear" w:color="auto" w:fill="D9D9D9" w:themeFill="background1" w:themeFillShade="D9"/>
            <w:vAlign w:val="center"/>
          </w:tcPr>
          <w:p w14:paraId="70D2F51F" w14:textId="77777777" w:rsidR="008D74E7" w:rsidRPr="00DB4AA5" w:rsidRDefault="008D74E7" w:rsidP="008D74E7">
            <w:pPr>
              <w:jc w:val="center"/>
              <w:rPr>
                <w:b/>
                <w:kern w:val="0"/>
              </w:rPr>
            </w:pPr>
          </w:p>
        </w:tc>
        <w:tc>
          <w:tcPr>
            <w:tcW w:w="1364" w:type="dxa"/>
          </w:tcPr>
          <w:p w14:paraId="68129DB2" w14:textId="0BD6C7F7" w:rsidR="008D74E7" w:rsidRDefault="008D74E7" w:rsidP="008D74E7">
            <w:pPr>
              <w:jc w:val="center"/>
              <w:rPr>
                <w:kern w:val="0"/>
              </w:rPr>
            </w:pPr>
            <w:r>
              <w:rPr>
                <w:rFonts w:hint="eastAsia"/>
                <w:kern w:val="0"/>
              </w:rPr>
              <w:t>３０６</w:t>
            </w:r>
          </w:p>
        </w:tc>
        <w:tc>
          <w:tcPr>
            <w:tcW w:w="2159" w:type="dxa"/>
            <w:vAlign w:val="center"/>
          </w:tcPr>
          <w:p w14:paraId="2D38A42F" w14:textId="49C1F6D1" w:rsidR="008D74E7" w:rsidRDefault="008D74E7" w:rsidP="008D74E7">
            <w:pPr>
              <w:jc w:val="center"/>
            </w:pPr>
            <w:r>
              <w:rPr>
                <w:rFonts w:hint="eastAsia"/>
              </w:rPr>
              <w:t>曽　根　満　生</w:t>
            </w:r>
          </w:p>
        </w:tc>
        <w:tc>
          <w:tcPr>
            <w:tcW w:w="1275" w:type="dxa"/>
          </w:tcPr>
          <w:p w14:paraId="70FF75D7" w14:textId="31269096" w:rsidR="008D74E7" w:rsidRPr="00DB4AA5" w:rsidRDefault="008D74E7" w:rsidP="008D74E7">
            <w:pPr>
              <w:jc w:val="center"/>
              <w:rPr>
                <w:kern w:val="0"/>
              </w:rPr>
            </w:pPr>
            <w:r w:rsidRPr="00DB4AA5">
              <w:rPr>
                <w:rFonts w:hint="eastAsia"/>
                <w:kern w:val="0"/>
              </w:rPr>
              <w:t>理　事</w:t>
            </w:r>
          </w:p>
        </w:tc>
        <w:tc>
          <w:tcPr>
            <w:tcW w:w="2811" w:type="dxa"/>
            <w:vAlign w:val="center"/>
          </w:tcPr>
          <w:p w14:paraId="13589FFC" w14:textId="77777777" w:rsidR="008D74E7" w:rsidRPr="00DB4AA5" w:rsidRDefault="008D74E7" w:rsidP="008D74E7"/>
        </w:tc>
        <w:tc>
          <w:tcPr>
            <w:tcW w:w="1158" w:type="dxa"/>
          </w:tcPr>
          <w:p w14:paraId="49FE4928" w14:textId="2F858A1C" w:rsidR="008D74E7" w:rsidRDefault="008D74E7" w:rsidP="008D74E7">
            <w:pPr>
              <w:jc w:val="center"/>
              <w:rPr>
                <w:kern w:val="0"/>
              </w:rPr>
            </w:pPr>
            <w:r>
              <w:rPr>
                <w:rFonts w:hint="eastAsia"/>
                <w:kern w:val="0"/>
              </w:rPr>
              <w:t>欠席</w:t>
            </w:r>
          </w:p>
        </w:tc>
      </w:tr>
      <w:tr w:rsidR="008D74E7" w:rsidRPr="00DB4AA5" w14:paraId="3D0FF0F7" w14:textId="6C6AB1D8" w:rsidTr="005634C8">
        <w:tc>
          <w:tcPr>
            <w:tcW w:w="867" w:type="dxa"/>
            <w:vMerge/>
            <w:shd w:val="clear" w:color="auto" w:fill="D9D9D9" w:themeFill="background1" w:themeFillShade="D9"/>
            <w:vAlign w:val="center"/>
          </w:tcPr>
          <w:p w14:paraId="5E6EE9C3" w14:textId="77777777" w:rsidR="008D74E7" w:rsidRPr="00DB4AA5" w:rsidRDefault="008D74E7" w:rsidP="008D74E7">
            <w:pPr>
              <w:jc w:val="center"/>
              <w:rPr>
                <w:b/>
                <w:kern w:val="0"/>
              </w:rPr>
            </w:pPr>
          </w:p>
        </w:tc>
        <w:tc>
          <w:tcPr>
            <w:tcW w:w="1364" w:type="dxa"/>
          </w:tcPr>
          <w:p w14:paraId="19D2F63E" w14:textId="0D8DE40F" w:rsidR="008D74E7" w:rsidRPr="00DB4AA5" w:rsidRDefault="008D74E7" w:rsidP="008D74E7">
            <w:pPr>
              <w:jc w:val="center"/>
              <w:rPr>
                <w:kern w:val="0"/>
              </w:rPr>
            </w:pPr>
            <w:r>
              <w:rPr>
                <w:rFonts w:hint="eastAsia"/>
                <w:kern w:val="0"/>
              </w:rPr>
              <w:t>１２０６</w:t>
            </w:r>
          </w:p>
        </w:tc>
        <w:tc>
          <w:tcPr>
            <w:tcW w:w="2159" w:type="dxa"/>
            <w:vAlign w:val="center"/>
          </w:tcPr>
          <w:p w14:paraId="4D3D6B49" w14:textId="748A6D5C" w:rsidR="008D74E7" w:rsidRPr="00DB4AA5" w:rsidRDefault="008D74E7" w:rsidP="008D74E7">
            <w:pPr>
              <w:jc w:val="center"/>
            </w:pPr>
            <w:r>
              <w:rPr>
                <w:rFonts w:hint="eastAsia"/>
              </w:rPr>
              <w:t>全</w:t>
            </w:r>
            <w:r w:rsidRPr="00DB4AA5">
              <w:rPr>
                <w:rFonts w:hint="eastAsia"/>
              </w:rPr>
              <w:t xml:space="preserve">　</w:t>
            </w:r>
            <w:r>
              <w:rPr>
                <w:rFonts w:hint="eastAsia"/>
              </w:rPr>
              <w:t xml:space="preserve">　　香　花</w:t>
            </w:r>
          </w:p>
        </w:tc>
        <w:tc>
          <w:tcPr>
            <w:tcW w:w="1275" w:type="dxa"/>
          </w:tcPr>
          <w:p w14:paraId="489DB4D4" w14:textId="648ABB0B" w:rsidR="008D74E7" w:rsidRPr="00DB4AA5" w:rsidRDefault="008D74E7" w:rsidP="008D74E7">
            <w:pPr>
              <w:jc w:val="center"/>
              <w:rPr>
                <w:kern w:val="0"/>
              </w:rPr>
            </w:pPr>
            <w:r w:rsidRPr="00DB4AA5">
              <w:rPr>
                <w:rFonts w:hint="eastAsia"/>
                <w:kern w:val="0"/>
              </w:rPr>
              <w:t>理　事</w:t>
            </w:r>
          </w:p>
        </w:tc>
        <w:tc>
          <w:tcPr>
            <w:tcW w:w="2811" w:type="dxa"/>
            <w:vAlign w:val="center"/>
          </w:tcPr>
          <w:p w14:paraId="3AE930A3" w14:textId="43B3ED86" w:rsidR="008D74E7" w:rsidRPr="00DB4AA5" w:rsidRDefault="008D74E7" w:rsidP="008D74E7"/>
        </w:tc>
        <w:tc>
          <w:tcPr>
            <w:tcW w:w="1158" w:type="dxa"/>
          </w:tcPr>
          <w:p w14:paraId="2AEE935C" w14:textId="0314D81F" w:rsidR="008D74E7" w:rsidRPr="00DB4AA5" w:rsidRDefault="008D74E7" w:rsidP="008D74E7">
            <w:pPr>
              <w:jc w:val="center"/>
              <w:rPr>
                <w:kern w:val="0"/>
              </w:rPr>
            </w:pPr>
            <w:r>
              <w:rPr>
                <w:rFonts w:hint="eastAsia"/>
                <w:kern w:val="0"/>
              </w:rPr>
              <w:t>出席</w:t>
            </w:r>
          </w:p>
        </w:tc>
      </w:tr>
      <w:tr w:rsidR="008D74E7" w:rsidRPr="00DB4AA5" w14:paraId="4C8A6A13" w14:textId="77777777" w:rsidTr="005634C8">
        <w:tc>
          <w:tcPr>
            <w:tcW w:w="867" w:type="dxa"/>
            <w:vMerge/>
            <w:shd w:val="clear" w:color="auto" w:fill="D9D9D9" w:themeFill="background1" w:themeFillShade="D9"/>
            <w:vAlign w:val="center"/>
          </w:tcPr>
          <w:p w14:paraId="48300535" w14:textId="77777777" w:rsidR="008D74E7" w:rsidRPr="00DB4AA5" w:rsidRDefault="008D74E7" w:rsidP="008D74E7">
            <w:pPr>
              <w:jc w:val="center"/>
              <w:rPr>
                <w:b/>
                <w:kern w:val="0"/>
              </w:rPr>
            </w:pPr>
          </w:p>
        </w:tc>
        <w:tc>
          <w:tcPr>
            <w:tcW w:w="1364" w:type="dxa"/>
          </w:tcPr>
          <w:p w14:paraId="75449C2A" w14:textId="2736FD4D" w:rsidR="008D74E7" w:rsidRPr="00DB4AA5" w:rsidRDefault="008D74E7" w:rsidP="008D74E7">
            <w:pPr>
              <w:jc w:val="center"/>
              <w:rPr>
                <w:kern w:val="0"/>
              </w:rPr>
            </w:pPr>
            <w:r>
              <w:rPr>
                <w:rFonts w:hint="eastAsia"/>
                <w:kern w:val="0"/>
              </w:rPr>
              <w:t>１１０３</w:t>
            </w:r>
          </w:p>
        </w:tc>
        <w:tc>
          <w:tcPr>
            <w:tcW w:w="2159" w:type="dxa"/>
            <w:vAlign w:val="center"/>
          </w:tcPr>
          <w:p w14:paraId="6427F642" w14:textId="68CECF53" w:rsidR="008D74E7" w:rsidRPr="00DB4AA5" w:rsidRDefault="008D74E7" w:rsidP="008D74E7">
            <w:pPr>
              <w:jc w:val="center"/>
            </w:pPr>
            <w:r>
              <w:rPr>
                <w:rFonts w:hint="eastAsia"/>
              </w:rPr>
              <w:t>中　村　隆　行</w:t>
            </w:r>
          </w:p>
        </w:tc>
        <w:tc>
          <w:tcPr>
            <w:tcW w:w="1275" w:type="dxa"/>
          </w:tcPr>
          <w:p w14:paraId="6C1F3DAE" w14:textId="538E3316" w:rsidR="008D74E7" w:rsidRPr="00DB4AA5" w:rsidRDefault="008D74E7" w:rsidP="008D74E7">
            <w:pPr>
              <w:jc w:val="center"/>
              <w:rPr>
                <w:kern w:val="0"/>
              </w:rPr>
            </w:pPr>
            <w:r>
              <w:rPr>
                <w:rFonts w:hint="eastAsia"/>
                <w:kern w:val="0"/>
              </w:rPr>
              <w:t>監　事</w:t>
            </w:r>
          </w:p>
        </w:tc>
        <w:tc>
          <w:tcPr>
            <w:tcW w:w="2811" w:type="dxa"/>
            <w:vAlign w:val="center"/>
          </w:tcPr>
          <w:p w14:paraId="058E3825" w14:textId="77777777" w:rsidR="008D74E7" w:rsidRPr="00DB4AA5" w:rsidRDefault="008D74E7" w:rsidP="008D74E7"/>
        </w:tc>
        <w:tc>
          <w:tcPr>
            <w:tcW w:w="1158" w:type="dxa"/>
          </w:tcPr>
          <w:p w14:paraId="3C0CA7B4" w14:textId="12B61A87" w:rsidR="008D74E7" w:rsidRDefault="008D74E7" w:rsidP="008D74E7">
            <w:pPr>
              <w:jc w:val="center"/>
              <w:rPr>
                <w:kern w:val="0"/>
              </w:rPr>
            </w:pPr>
            <w:r>
              <w:rPr>
                <w:rFonts w:hint="eastAsia"/>
                <w:kern w:val="0"/>
              </w:rPr>
              <w:t>出席</w:t>
            </w:r>
          </w:p>
        </w:tc>
      </w:tr>
    </w:tbl>
    <w:p w14:paraId="484355F7" w14:textId="1278A4E0" w:rsidR="007E7BFE" w:rsidRPr="00DB4AA5" w:rsidRDefault="007E7BFE" w:rsidP="007E7BFE">
      <w:pPr>
        <w:ind w:left="1265" w:hangingChars="600" w:hanging="1265"/>
        <w:rPr>
          <w:b/>
          <w:kern w:val="0"/>
        </w:rPr>
      </w:pPr>
    </w:p>
    <w:tbl>
      <w:tblPr>
        <w:tblStyle w:val="ab"/>
        <w:tblW w:w="0" w:type="auto"/>
        <w:tblInd w:w="-5" w:type="dxa"/>
        <w:tblLook w:val="04A0" w:firstRow="1" w:lastRow="0" w:firstColumn="1" w:lastColumn="0" w:noHBand="0" w:noVBand="1"/>
      </w:tblPr>
      <w:tblGrid>
        <w:gridCol w:w="1504"/>
        <w:gridCol w:w="3458"/>
        <w:gridCol w:w="4671"/>
      </w:tblGrid>
      <w:tr w:rsidR="007F7407" w:rsidRPr="00DB4AA5" w14:paraId="3A3F0061" w14:textId="77777777" w:rsidTr="007F7407">
        <w:trPr>
          <w:trHeight w:val="312"/>
        </w:trPr>
        <w:tc>
          <w:tcPr>
            <w:tcW w:w="1504" w:type="dxa"/>
            <w:shd w:val="clear" w:color="auto" w:fill="D9D9D9" w:themeFill="background1" w:themeFillShade="D9"/>
            <w:vAlign w:val="center"/>
          </w:tcPr>
          <w:p w14:paraId="5A45B726" w14:textId="5E476088" w:rsidR="007F7407" w:rsidRPr="00DB4AA5" w:rsidRDefault="007F7407" w:rsidP="009B5011">
            <w:pPr>
              <w:jc w:val="center"/>
              <w:rPr>
                <w:b/>
                <w:kern w:val="0"/>
              </w:rPr>
            </w:pPr>
            <w:r w:rsidRPr="00DB4AA5">
              <w:rPr>
                <w:rFonts w:hint="eastAsia"/>
                <w:b/>
                <w:kern w:val="0"/>
              </w:rPr>
              <w:t>他出席者</w:t>
            </w:r>
          </w:p>
        </w:tc>
        <w:tc>
          <w:tcPr>
            <w:tcW w:w="3458" w:type="dxa"/>
          </w:tcPr>
          <w:p w14:paraId="3F902584" w14:textId="72E60558" w:rsidR="007F7407" w:rsidRPr="00DB4AA5" w:rsidRDefault="00FA345F" w:rsidP="007F7407">
            <w:pPr>
              <w:rPr>
                <w:kern w:val="0"/>
              </w:rPr>
            </w:pPr>
            <w:r>
              <w:rPr>
                <w:rFonts w:hint="eastAsia"/>
                <w:kern w:val="0"/>
              </w:rPr>
              <w:t xml:space="preserve">伏見管理サービス㈱　</w:t>
            </w:r>
            <w:r w:rsidR="007F7407">
              <w:rPr>
                <w:rFonts w:hint="eastAsia"/>
                <w:kern w:val="0"/>
              </w:rPr>
              <w:t>石井</w:t>
            </w:r>
          </w:p>
        </w:tc>
        <w:tc>
          <w:tcPr>
            <w:tcW w:w="4671" w:type="dxa"/>
            <w:vAlign w:val="center"/>
          </w:tcPr>
          <w:p w14:paraId="17FC0455" w14:textId="77777777" w:rsidR="007F7407" w:rsidRPr="00DB4AA5" w:rsidRDefault="007F7407" w:rsidP="007E7BFE">
            <w:pPr>
              <w:rPr>
                <w:kern w:val="0"/>
              </w:rPr>
            </w:pPr>
            <w:r w:rsidRPr="00DB4AA5">
              <w:rPr>
                <w:rFonts w:hint="eastAsia"/>
                <w:kern w:val="0"/>
              </w:rPr>
              <w:t>以下「管理会社」という</w:t>
            </w:r>
          </w:p>
        </w:tc>
      </w:tr>
    </w:tbl>
    <w:p w14:paraId="1DFE585D" w14:textId="77777777" w:rsidR="00F50D65" w:rsidRPr="00B951D7" w:rsidRDefault="00F50D65" w:rsidP="00F50D65">
      <w:pPr>
        <w:rPr>
          <w:rFonts w:ascii="ＭＳ 明朝" w:eastAsia="ＭＳ 明朝" w:hAnsi="Century" w:cs="Times New Roman"/>
          <w:bCs/>
          <w:szCs w:val="24"/>
        </w:rPr>
      </w:pPr>
    </w:p>
    <w:p w14:paraId="21F63FCC" w14:textId="402D41C6" w:rsidR="006635E6" w:rsidRDefault="001953AB" w:rsidP="00B62E2E">
      <w:pPr>
        <w:ind w:left="1265" w:hangingChars="600" w:hanging="1265"/>
        <w:jc w:val="left"/>
        <w:rPr>
          <w:b/>
          <w:szCs w:val="28"/>
        </w:rPr>
      </w:pPr>
      <w:r w:rsidRPr="00DB4AA5">
        <w:rPr>
          <w:rFonts w:hint="eastAsia"/>
          <w:b/>
          <w:szCs w:val="28"/>
        </w:rPr>
        <w:t>【議事</w:t>
      </w:r>
      <w:r w:rsidR="005E32A0" w:rsidRPr="00DB4AA5">
        <w:rPr>
          <w:rFonts w:hint="eastAsia"/>
          <w:b/>
          <w:szCs w:val="28"/>
        </w:rPr>
        <w:t>内容</w:t>
      </w:r>
      <w:r w:rsidRPr="00DB4AA5">
        <w:rPr>
          <w:rFonts w:hint="eastAsia"/>
          <w:b/>
          <w:szCs w:val="28"/>
        </w:rPr>
        <w:t>】</w:t>
      </w:r>
    </w:p>
    <w:tbl>
      <w:tblPr>
        <w:tblStyle w:val="ab"/>
        <w:tblW w:w="0" w:type="auto"/>
        <w:tblInd w:w="-5" w:type="dxa"/>
        <w:tblLook w:val="04A0" w:firstRow="1" w:lastRow="0" w:firstColumn="1" w:lastColumn="0" w:noHBand="0" w:noVBand="1"/>
      </w:tblPr>
      <w:tblGrid>
        <w:gridCol w:w="9633"/>
      </w:tblGrid>
      <w:tr w:rsidR="00DB4AA5" w:rsidRPr="00DB4AA5" w14:paraId="6B67FDFE" w14:textId="77777777" w:rsidTr="0029403F">
        <w:tc>
          <w:tcPr>
            <w:tcW w:w="9633" w:type="dxa"/>
            <w:tcBorders>
              <w:bottom w:val="single" w:sz="4" w:space="0" w:color="auto"/>
            </w:tcBorders>
            <w:shd w:val="clear" w:color="auto" w:fill="D9D9D9" w:themeFill="background1" w:themeFillShade="D9"/>
          </w:tcPr>
          <w:p w14:paraId="684CF536" w14:textId="42C89C06" w:rsidR="001014F7" w:rsidRPr="006D0CEA" w:rsidRDefault="00706624" w:rsidP="00706624">
            <w:pPr>
              <w:ind w:left="1265" w:hangingChars="600" w:hanging="1265"/>
              <w:jc w:val="left"/>
              <w:rPr>
                <w:b/>
                <w:szCs w:val="28"/>
              </w:rPr>
            </w:pPr>
            <w:r>
              <w:rPr>
                <w:rFonts w:hint="eastAsia"/>
                <w:b/>
                <w:szCs w:val="28"/>
              </w:rPr>
              <w:t>議題１．防犯カメラリース契約に於ける発注条件としての管理組合議事録の提出に</w:t>
            </w:r>
            <w:r w:rsidR="007F7407">
              <w:rPr>
                <w:rFonts w:hint="eastAsia"/>
                <w:b/>
                <w:szCs w:val="28"/>
              </w:rPr>
              <w:t>ついて</w:t>
            </w:r>
          </w:p>
        </w:tc>
      </w:tr>
      <w:tr w:rsidR="0029403F" w:rsidRPr="00054E44" w14:paraId="3AE40E56" w14:textId="77777777" w:rsidTr="0029403F">
        <w:tc>
          <w:tcPr>
            <w:tcW w:w="9633" w:type="dxa"/>
            <w:tcBorders>
              <w:bottom w:val="single" w:sz="4" w:space="0" w:color="auto"/>
            </w:tcBorders>
            <w:shd w:val="clear" w:color="auto" w:fill="FFFFFF" w:themeFill="background1"/>
          </w:tcPr>
          <w:p w14:paraId="696C8BC9" w14:textId="119459A4" w:rsidR="00706624" w:rsidRDefault="00706624" w:rsidP="004759AA">
            <w:r>
              <w:rPr>
                <w:rFonts w:hint="eastAsia"/>
              </w:rPr>
              <w:t>防犯カメラリース等の契約当事者への管理組合議事録を提出する際に、当該議案とは関連ない部分に関しては黒塗り等して提出すべきではないかとの意見があったことについて、検討を行った。</w:t>
            </w:r>
          </w:p>
          <w:p w14:paraId="6C1D4B71" w14:textId="777EF7F4" w:rsidR="00AC2E7A" w:rsidRPr="007A439E" w:rsidRDefault="00706624" w:rsidP="00706624">
            <w:pPr>
              <w:rPr>
                <w:rFonts w:hint="eastAsia"/>
              </w:rPr>
            </w:pPr>
            <w:r>
              <w:rPr>
                <w:rFonts w:hint="eastAsia"/>
              </w:rPr>
              <w:t>協議の結果、</w:t>
            </w:r>
            <w:r w:rsidR="00CC01E2" w:rsidRPr="00CC01E2">
              <w:rPr>
                <w:rFonts w:hint="eastAsia"/>
                <w:color w:val="FF0000"/>
              </w:rPr>
              <w:t>管理組合議事録に</w:t>
            </w:r>
            <w:r>
              <w:rPr>
                <w:rFonts w:hint="eastAsia"/>
              </w:rPr>
              <w:t>個人情報を特定する</w:t>
            </w:r>
            <w:r w:rsidR="00CC01E2">
              <w:rPr>
                <w:rFonts w:hint="eastAsia"/>
              </w:rPr>
              <w:t>ものは</w:t>
            </w:r>
            <w:r w:rsidR="00CC01E2" w:rsidRPr="00CC01E2">
              <w:rPr>
                <w:rFonts w:hint="eastAsia"/>
                <w:color w:val="FF0000"/>
              </w:rPr>
              <w:t>無い為</w:t>
            </w:r>
            <w:r>
              <w:rPr>
                <w:rFonts w:hint="eastAsia"/>
              </w:rPr>
              <w:t>、黒塗り等はせずに提出することとした。</w:t>
            </w:r>
          </w:p>
        </w:tc>
      </w:tr>
      <w:tr w:rsidR="0078489F" w:rsidRPr="0029403F" w14:paraId="29956B08" w14:textId="77777777" w:rsidTr="00B75AF8">
        <w:tc>
          <w:tcPr>
            <w:tcW w:w="9633" w:type="dxa"/>
            <w:tcBorders>
              <w:bottom w:val="single" w:sz="4" w:space="0" w:color="auto"/>
            </w:tcBorders>
            <w:shd w:val="clear" w:color="auto" w:fill="D9D9D9" w:themeFill="background1" w:themeFillShade="D9"/>
          </w:tcPr>
          <w:p w14:paraId="17AED7B1" w14:textId="03C68ABC" w:rsidR="0078489F" w:rsidRPr="0029403F" w:rsidRDefault="0078489F" w:rsidP="00B75AF8">
            <w:pPr>
              <w:rPr>
                <w:b/>
              </w:rPr>
            </w:pPr>
            <w:r w:rsidRPr="0029403F">
              <w:rPr>
                <w:rFonts w:hint="eastAsia"/>
                <w:b/>
              </w:rPr>
              <w:t>議題２．</w:t>
            </w:r>
            <w:r w:rsidR="00706624">
              <w:rPr>
                <w:rFonts w:hint="eastAsia"/>
                <w:b/>
              </w:rPr>
              <w:t>第２回臨時総会議案について</w:t>
            </w:r>
          </w:p>
        </w:tc>
      </w:tr>
      <w:tr w:rsidR="0078489F" w:rsidRPr="003101E4" w14:paraId="21702C72" w14:textId="77777777" w:rsidTr="00B75AF8">
        <w:tc>
          <w:tcPr>
            <w:tcW w:w="9633" w:type="dxa"/>
            <w:tcBorders>
              <w:bottom w:val="single" w:sz="4" w:space="0" w:color="auto"/>
            </w:tcBorders>
            <w:shd w:val="clear" w:color="auto" w:fill="auto"/>
          </w:tcPr>
          <w:p w14:paraId="6437E18E" w14:textId="6521187A" w:rsidR="0078489F" w:rsidRDefault="00706624" w:rsidP="00B75AF8">
            <w:r>
              <w:rPr>
                <w:rFonts w:hint="eastAsia"/>
              </w:rPr>
              <w:t>第２回臨時総会議案について、実施したアンケート集計結果</w:t>
            </w:r>
            <w:r w:rsidR="00323128">
              <w:rPr>
                <w:rFonts w:hint="eastAsia"/>
              </w:rPr>
              <w:t>及び総会資料素案を基に</w:t>
            </w:r>
            <w:r w:rsidR="0078489F">
              <w:rPr>
                <w:rFonts w:hint="eastAsia"/>
              </w:rPr>
              <w:t>以下の内容について、協議をそれぞれ行った。意見・結果と併せて記載する。</w:t>
            </w:r>
          </w:p>
          <w:p w14:paraId="41B4FF79" w14:textId="77777777" w:rsidR="005C35FC" w:rsidRDefault="005C35FC" w:rsidP="00B75AF8">
            <w:pPr>
              <w:rPr>
                <w:rFonts w:hint="eastAsia"/>
              </w:rPr>
            </w:pPr>
          </w:p>
          <w:p w14:paraId="358B677E" w14:textId="77777777" w:rsidR="00B35820" w:rsidRDefault="00706624" w:rsidP="00B75AF8">
            <w:pPr>
              <w:rPr>
                <w:u w:val="single"/>
              </w:rPr>
            </w:pPr>
            <w:r w:rsidRPr="00AC2E7A">
              <w:rPr>
                <w:rFonts w:hint="eastAsia"/>
                <w:u w:val="single"/>
              </w:rPr>
              <w:t>〇第１号議案：</w:t>
            </w:r>
            <w:r w:rsidR="00323128" w:rsidRPr="00AC2E7A">
              <w:rPr>
                <w:rFonts w:hint="eastAsia"/>
                <w:u w:val="single"/>
              </w:rPr>
              <w:t>長期修繕計画の見直し及び管理費・修繕積立金改定／第１０期予算案承認の件</w:t>
            </w:r>
          </w:p>
          <w:p w14:paraId="322D0E76" w14:textId="30BF3894" w:rsidR="00DD3C7E" w:rsidRDefault="00323128" w:rsidP="00B75AF8">
            <w:r>
              <w:rPr>
                <w:rFonts w:hint="eastAsia"/>
              </w:rPr>
              <w:t>第１回臨時総会であった意見及びアンケートの</w:t>
            </w:r>
            <w:r w:rsidR="00B35820">
              <w:rPr>
                <w:rFonts w:hint="eastAsia"/>
              </w:rPr>
              <w:t>意見</w:t>
            </w:r>
            <w:r w:rsidR="00B35820" w:rsidRPr="00B35820">
              <w:rPr>
                <w:rFonts w:hint="eastAsia"/>
                <w:color w:val="FF0000"/>
              </w:rPr>
              <w:t>・結果</w:t>
            </w:r>
            <w:r>
              <w:rPr>
                <w:rFonts w:hint="eastAsia"/>
              </w:rPr>
              <w:t>を受け、</w:t>
            </w:r>
            <w:r w:rsidR="00B35820" w:rsidRPr="00B35820">
              <w:rPr>
                <w:rFonts w:hint="eastAsia"/>
                <w:color w:val="FF0000"/>
              </w:rPr>
              <w:t>駐車場会計を別々としたい方が多数いた為、</w:t>
            </w:r>
            <w:r>
              <w:rPr>
                <w:rFonts w:hint="eastAsia"/>
              </w:rPr>
              <w:t>管理費及び修繕積立金の改定</w:t>
            </w:r>
            <w:r w:rsidR="00E41BBF">
              <w:rPr>
                <w:rFonts w:hint="eastAsia"/>
              </w:rPr>
              <w:t>実行</w:t>
            </w:r>
            <w:r>
              <w:rPr>
                <w:rFonts w:hint="eastAsia"/>
              </w:rPr>
              <w:t>と長期修繕計画の見直しについて、第１０期からの予算の変更を含めて改めて</w:t>
            </w:r>
            <w:r w:rsidR="00E4454A">
              <w:rPr>
                <w:rFonts w:hint="eastAsia"/>
              </w:rPr>
              <w:t>第２回臨時総会で</w:t>
            </w:r>
            <w:r>
              <w:rPr>
                <w:rFonts w:hint="eastAsia"/>
              </w:rPr>
              <w:t>議案上程すること</w:t>
            </w:r>
            <w:r w:rsidR="00CB12EF">
              <w:rPr>
                <w:rFonts w:hint="eastAsia"/>
              </w:rPr>
              <w:t>した。</w:t>
            </w:r>
          </w:p>
          <w:p w14:paraId="32EA44EE" w14:textId="77777777" w:rsidR="00242A48" w:rsidRDefault="00242A48" w:rsidP="00B75AF8">
            <w:pPr>
              <w:rPr>
                <w:rFonts w:hint="eastAsia"/>
              </w:rPr>
            </w:pPr>
          </w:p>
          <w:p w14:paraId="07094D39" w14:textId="649122D2" w:rsidR="00FA3B62" w:rsidRPr="005C35FC" w:rsidRDefault="00FA3B62" w:rsidP="00FA3B62">
            <w:pPr>
              <w:rPr>
                <w:rFonts w:hint="eastAsia"/>
                <w:color w:val="FF0000"/>
              </w:rPr>
            </w:pPr>
            <w:r w:rsidRPr="005C35FC">
              <w:rPr>
                <w:rFonts w:hint="eastAsia"/>
                <w:color w:val="FF0000"/>
              </w:rPr>
              <w:t>＜</w:t>
            </w:r>
            <w:r>
              <w:rPr>
                <w:rFonts w:hint="eastAsia"/>
                <w:color w:val="FF0000"/>
              </w:rPr>
              <w:t>質疑応答／</w:t>
            </w:r>
            <w:r w:rsidRPr="005C35FC">
              <w:rPr>
                <w:rFonts w:hint="eastAsia"/>
                <w:color w:val="FF0000"/>
              </w:rPr>
              <w:t>検討結果／今後の対応＞</w:t>
            </w:r>
          </w:p>
          <w:p w14:paraId="547DAD4B" w14:textId="6EB50927" w:rsidR="00DD3C7E" w:rsidRDefault="00B35820" w:rsidP="00B75AF8">
            <w:pPr>
              <w:rPr>
                <w:color w:val="FF0000"/>
              </w:rPr>
            </w:pPr>
            <w:r w:rsidRPr="00B35820">
              <w:rPr>
                <w:rFonts w:hint="eastAsia"/>
                <w:color w:val="FF0000"/>
              </w:rPr>
              <w:t>管理費</w:t>
            </w:r>
            <w:r>
              <w:rPr>
                <w:rFonts w:hint="eastAsia"/>
                <w:color w:val="FF0000"/>
              </w:rPr>
              <w:t>・修繕費</w:t>
            </w:r>
            <w:r w:rsidRPr="00B35820">
              <w:rPr>
                <w:rFonts w:hint="eastAsia"/>
                <w:color w:val="FF0000"/>
              </w:rPr>
              <w:t>の徴収</w:t>
            </w:r>
            <w:r>
              <w:rPr>
                <w:rFonts w:hint="eastAsia"/>
                <w:color w:val="FF0000"/>
              </w:rPr>
              <w:t>の考え方</w:t>
            </w:r>
            <w:r w:rsidRPr="00B35820">
              <w:rPr>
                <w:rFonts w:hint="eastAsia"/>
                <w:color w:val="FF0000"/>
              </w:rPr>
              <w:t>については、</w:t>
            </w:r>
            <w:r>
              <w:rPr>
                <w:rFonts w:hint="eastAsia"/>
                <w:color w:val="FF0000"/>
              </w:rPr>
              <w:t>従来の徴収金額に対して、管理費を上げて、修繕費を下げる。それらを合計した徴収</w:t>
            </w:r>
            <w:r w:rsidR="00DD3C7E">
              <w:rPr>
                <w:rFonts w:hint="eastAsia"/>
                <w:color w:val="FF0000"/>
              </w:rPr>
              <w:t>金額</w:t>
            </w:r>
            <w:r>
              <w:rPr>
                <w:rFonts w:hint="eastAsia"/>
                <w:color w:val="FF0000"/>
              </w:rPr>
              <w:t>は第９期から第１０期で増える。但し、第１３期以降（段階方式</w:t>
            </w:r>
            <w:r w:rsidR="00DD3C7E">
              <w:rPr>
                <w:rFonts w:hint="eastAsia"/>
                <w:color w:val="FF0000"/>
              </w:rPr>
              <w:t>が上限</w:t>
            </w:r>
            <w:r>
              <w:rPr>
                <w:rFonts w:hint="eastAsia"/>
                <w:color w:val="FF0000"/>
              </w:rPr>
              <w:t>）で予定していた合計支出と同等としている。</w:t>
            </w:r>
          </w:p>
          <w:p w14:paraId="33E1C12E" w14:textId="77777777" w:rsidR="009264C9" w:rsidRDefault="00DD3C7E" w:rsidP="00B75AF8">
            <w:pPr>
              <w:rPr>
                <w:color w:val="FF0000"/>
              </w:rPr>
            </w:pPr>
            <w:r>
              <w:rPr>
                <w:rFonts w:hint="eastAsia"/>
                <w:color w:val="FF0000"/>
              </w:rPr>
              <w:t>第１０期から駐車場収入を駐車場会計の収入に移行、管理委託費の中の機械式駐車場保守点検費用を駐車場会計の支出へ移行、管理費の電気料金（機械式駐車場・エレベーター）費用を</w:t>
            </w:r>
            <w:r>
              <w:rPr>
                <w:rFonts w:hint="eastAsia"/>
                <w:color w:val="FF0000"/>
              </w:rPr>
              <w:t>駐車場会計の支出へ移行</w:t>
            </w:r>
            <w:r>
              <w:rPr>
                <w:rFonts w:hint="eastAsia"/>
                <w:color w:val="FF0000"/>
              </w:rPr>
              <w:t>、修繕費を一部駐車場会計へ移行させる。</w:t>
            </w:r>
          </w:p>
          <w:p w14:paraId="62435385" w14:textId="7791EA98" w:rsidR="00DD3C7E" w:rsidRDefault="00DD3C7E" w:rsidP="00B75AF8">
            <w:pPr>
              <w:rPr>
                <w:color w:val="FF0000"/>
              </w:rPr>
            </w:pPr>
            <w:r>
              <w:rPr>
                <w:rFonts w:hint="eastAsia"/>
                <w:color w:val="FF0000"/>
              </w:rPr>
              <w:t>駐車場はＮｏ．５だけ空いており、それ以外は契約されている。</w:t>
            </w:r>
          </w:p>
          <w:p w14:paraId="682892BA" w14:textId="77777777" w:rsidR="009264C9" w:rsidRDefault="00DD3C7E" w:rsidP="00B75AF8">
            <w:pPr>
              <w:rPr>
                <w:color w:val="FF0000"/>
              </w:rPr>
            </w:pPr>
            <w:r w:rsidRPr="00DD3C7E">
              <w:rPr>
                <w:rFonts w:hint="eastAsia"/>
                <w:color w:val="FF0000"/>
              </w:rPr>
              <w:t>管理費支出の修繕費は２００万円で一旦予算化し、</w:t>
            </w:r>
            <w:r w:rsidR="00E605DD" w:rsidRPr="00E605DD">
              <w:rPr>
                <w:rFonts w:hint="eastAsia"/>
                <w:color w:val="FF0000"/>
              </w:rPr>
              <w:t>管理組合運営費：４０万円</w:t>
            </w:r>
            <w:r w:rsidR="00E605DD">
              <w:rPr>
                <w:rFonts w:hint="eastAsia"/>
                <w:color w:val="FF0000"/>
              </w:rPr>
              <w:t>（ＷＥＢ会議システム導入に向けた設備費）、</w:t>
            </w:r>
            <w:r>
              <w:rPr>
                <w:rFonts w:hint="eastAsia"/>
                <w:color w:val="FF0000"/>
              </w:rPr>
              <w:t>電気料金はエフビットコミュニケーションズへ切替えしたので、多少電気料金が下がっている。</w:t>
            </w:r>
          </w:p>
          <w:p w14:paraId="5D3D117E" w14:textId="47F7E6FB" w:rsidR="00CE480C" w:rsidRDefault="00E605DD" w:rsidP="00B75AF8">
            <w:pPr>
              <w:rPr>
                <w:color w:val="FF0000"/>
              </w:rPr>
            </w:pPr>
            <w:r>
              <w:rPr>
                <w:rFonts w:hint="eastAsia"/>
                <w:color w:val="FF0000"/>
              </w:rPr>
              <w:t>専有部の漏水事故は</w:t>
            </w:r>
            <w:r w:rsidR="009264C9">
              <w:rPr>
                <w:rFonts w:hint="eastAsia"/>
                <w:color w:val="FF0000"/>
              </w:rPr>
              <w:t>専有部の方が</w:t>
            </w:r>
            <w:r>
              <w:rPr>
                <w:rFonts w:hint="eastAsia"/>
                <w:color w:val="FF0000"/>
              </w:rPr>
              <w:t>自己負担</w:t>
            </w:r>
            <w:r w:rsidR="009264C9">
              <w:rPr>
                <w:rFonts w:hint="eastAsia"/>
                <w:color w:val="FF0000"/>
              </w:rPr>
              <w:t>にする管理規約のルールとなっているが、</w:t>
            </w:r>
            <w:r w:rsidR="00CE480C">
              <w:rPr>
                <w:rFonts w:hint="eastAsia"/>
                <w:color w:val="FF0000"/>
              </w:rPr>
              <w:t>一部</w:t>
            </w:r>
            <w:r w:rsidR="009264C9">
              <w:rPr>
                <w:rFonts w:hint="eastAsia"/>
                <w:color w:val="FF0000"/>
              </w:rPr>
              <w:t>共用部の火</w:t>
            </w:r>
            <w:r w:rsidR="009264C9">
              <w:rPr>
                <w:rFonts w:hint="eastAsia"/>
                <w:color w:val="FF0000"/>
              </w:rPr>
              <w:lastRenderedPageBreak/>
              <w:t>災保険で対応してしまった背景があり、</w:t>
            </w:r>
            <w:r w:rsidR="00CE480C">
              <w:rPr>
                <w:rFonts w:hint="eastAsia"/>
                <w:color w:val="FF0000"/>
              </w:rPr>
              <w:t>今後共用部の火災保険料金が高額になるリスクがある為、</w:t>
            </w:r>
            <w:r w:rsidR="009264C9">
              <w:rPr>
                <w:rFonts w:hint="eastAsia"/>
                <w:color w:val="FF0000"/>
              </w:rPr>
              <w:t>専有部の漏水事故は占有者が</w:t>
            </w:r>
            <w:r>
              <w:rPr>
                <w:rFonts w:hint="eastAsia"/>
                <w:color w:val="FF0000"/>
              </w:rPr>
              <w:t>対応して欲しいとの事について添付する事とした。</w:t>
            </w:r>
          </w:p>
          <w:p w14:paraId="67D42296" w14:textId="36422C1A" w:rsidR="00323128" w:rsidRPr="001B1F46" w:rsidRDefault="00E605DD" w:rsidP="00B75AF8">
            <w:pPr>
              <w:rPr>
                <w:color w:val="FF0000"/>
              </w:rPr>
            </w:pPr>
            <w:r>
              <w:rPr>
                <w:rFonts w:hint="eastAsia"/>
                <w:color w:val="FF0000"/>
              </w:rPr>
              <w:t>国土交通省から発行されている長期修繕計画ガイドラインに沿って、長期修繕計画の一部文言を変更した。</w:t>
            </w:r>
            <w:r w:rsidR="00A64E96">
              <w:rPr>
                <w:rFonts w:hint="eastAsia"/>
                <w:color w:val="FF0000"/>
              </w:rPr>
              <w:t>大規模修繕工事の第1回目は１３年目（仮）の計画としている。劣化診断後に大規模修繕工事の目安時期を見直す予定。</w:t>
            </w:r>
            <w:r w:rsidR="000E4971">
              <w:rPr>
                <w:rFonts w:hint="eastAsia"/>
                <w:color w:val="FF0000"/>
              </w:rPr>
              <w:t>大規模修繕工事の着工の約２年前から準備が必要あり。</w:t>
            </w:r>
            <w:r w:rsidR="009B3727">
              <w:rPr>
                <w:rFonts w:hint="eastAsia"/>
                <w:color w:val="FF0000"/>
              </w:rPr>
              <w:t>理事会でやるか、専門委員会でやるかは、その時の理事会で決めれば良いと考えている。</w:t>
            </w:r>
            <w:r w:rsidR="00323128">
              <w:rPr>
                <w:rFonts w:hint="eastAsia"/>
              </w:rPr>
              <w:t>また、駐車場会計の独立化についても議案内容に含めることを確認した。</w:t>
            </w:r>
            <w:r w:rsidR="001B1F46" w:rsidRPr="001B1F46">
              <w:rPr>
                <w:rFonts w:hint="eastAsia"/>
                <w:color w:val="FF0000"/>
              </w:rPr>
              <w:t>第１０期の</w:t>
            </w:r>
            <w:r w:rsidR="00621FD8">
              <w:rPr>
                <w:rFonts w:hint="eastAsia"/>
                <w:color w:val="FF0000"/>
              </w:rPr>
              <w:t>予算詳細と</w:t>
            </w:r>
            <w:r w:rsidR="001B1F46" w:rsidRPr="001B1F46">
              <w:rPr>
                <w:rFonts w:hint="eastAsia"/>
                <w:color w:val="FF0000"/>
              </w:rPr>
              <w:t>実行計画は定期総会までに検討する事とした。</w:t>
            </w:r>
            <w:r w:rsidR="00621FD8">
              <w:rPr>
                <w:rFonts w:hint="eastAsia"/>
                <w:color w:val="FF0000"/>
              </w:rPr>
              <w:t>第１０期の管理費：約３０万円赤字については、第９期時点で約残っているので、問題無いと考えている。（理事長）</w:t>
            </w:r>
          </w:p>
          <w:p w14:paraId="73EFB622" w14:textId="77777777" w:rsidR="006D25E4" w:rsidRDefault="006D25E4" w:rsidP="00B75AF8"/>
          <w:p w14:paraId="70EAA2AB" w14:textId="30C2BD1D" w:rsidR="0078489F" w:rsidRPr="00AC2E7A" w:rsidRDefault="00E4454A" w:rsidP="00B75AF8">
            <w:pPr>
              <w:rPr>
                <w:u w:val="single"/>
              </w:rPr>
            </w:pPr>
            <w:r w:rsidRPr="00AC2E7A">
              <w:rPr>
                <w:rFonts w:hint="eastAsia"/>
                <w:u w:val="single"/>
              </w:rPr>
              <w:t>〇第２号議案：理事会役員協力金制度追加及び管理規約変更承認の件（特別決議）</w:t>
            </w:r>
          </w:p>
          <w:p w14:paraId="4F469FD1" w14:textId="5D235D4D" w:rsidR="00621FD8" w:rsidRDefault="005622CD" w:rsidP="00B75AF8">
            <w:r>
              <w:rPr>
                <w:rFonts w:hint="eastAsia"/>
              </w:rPr>
              <w:t>実施したアンケート集計結果（４０／６９件：回答率５８％）と意見を元に</w:t>
            </w:r>
            <w:r w:rsidR="002D22E4">
              <w:rPr>
                <w:rFonts w:hint="eastAsia"/>
              </w:rPr>
              <w:t>検討を行</w:t>
            </w:r>
            <w:r w:rsidR="00CB12EF">
              <w:rPr>
                <w:rFonts w:hint="eastAsia"/>
              </w:rPr>
              <w:t>い、</w:t>
            </w:r>
            <w:r w:rsidR="00533436">
              <w:rPr>
                <w:rFonts w:hint="eastAsia"/>
              </w:rPr>
              <w:t>止むを得ない事情を持つ役員該当者への救済策として、職業・理由を明記した書面を理事会に提出してもらい、</w:t>
            </w:r>
            <w:r w:rsidR="00E02AAB" w:rsidRPr="00E02AAB">
              <w:rPr>
                <w:rFonts w:hint="eastAsia"/>
                <w:color w:val="FF0000"/>
              </w:rPr>
              <w:t>総会</w:t>
            </w:r>
            <w:r w:rsidR="00533436">
              <w:rPr>
                <w:rFonts w:hint="eastAsia"/>
              </w:rPr>
              <w:t>にて正当性が認められた場合には負担金を減免</w:t>
            </w:r>
            <w:r w:rsidR="00DE6BCC">
              <w:rPr>
                <w:rFonts w:hint="eastAsia"/>
              </w:rPr>
              <w:t>（半額）</w:t>
            </w:r>
            <w:r w:rsidR="00533436">
              <w:rPr>
                <w:rFonts w:hint="eastAsia"/>
              </w:rPr>
              <w:t>することとし、議案説明の素案に</w:t>
            </w:r>
            <w:r w:rsidR="00DE6BCC">
              <w:rPr>
                <w:rFonts w:hint="eastAsia"/>
              </w:rPr>
              <w:t>付帯条件を追記</w:t>
            </w:r>
            <w:r w:rsidR="00533436">
              <w:rPr>
                <w:rFonts w:hint="eastAsia"/>
              </w:rPr>
              <w:t>することを決定</w:t>
            </w:r>
            <w:r w:rsidR="00DE6BCC">
              <w:rPr>
                <w:rFonts w:hint="eastAsia"/>
              </w:rPr>
              <w:t>した</w:t>
            </w:r>
            <w:r w:rsidR="002D22E4">
              <w:rPr>
                <w:rFonts w:hint="eastAsia"/>
              </w:rPr>
              <w:t>。</w:t>
            </w:r>
            <w:r w:rsidR="00242A48">
              <w:rPr>
                <w:rFonts w:hint="eastAsia"/>
              </w:rPr>
              <w:t>併せて役員の参加・就任を促すため、通常開催と並行してオンライン（ＷＥＢ）参加も可能とするための各種備品の導入について、今後の検討課題とした。</w:t>
            </w:r>
          </w:p>
          <w:p w14:paraId="0553063F" w14:textId="77777777" w:rsidR="00242A48" w:rsidRDefault="00242A48" w:rsidP="00B75AF8">
            <w:pPr>
              <w:rPr>
                <w:rFonts w:hint="eastAsia"/>
              </w:rPr>
            </w:pPr>
          </w:p>
          <w:p w14:paraId="6FD8A5B3" w14:textId="5F98AC73" w:rsidR="00FA3B62" w:rsidRPr="005C35FC" w:rsidRDefault="00FA3B62" w:rsidP="00FA3B62">
            <w:pPr>
              <w:rPr>
                <w:rFonts w:hint="eastAsia"/>
                <w:color w:val="FF0000"/>
              </w:rPr>
            </w:pPr>
            <w:r w:rsidRPr="005C35FC">
              <w:rPr>
                <w:rFonts w:hint="eastAsia"/>
                <w:color w:val="FF0000"/>
              </w:rPr>
              <w:t>＜</w:t>
            </w:r>
            <w:r>
              <w:rPr>
                <w:rFonts w:hint="eastAsia"/>
                <w:color w:val="FF0000"/>
              </w:rPr>
              <w:t>質疑応答／</w:t>
            </w:r>
            <w:r w:rsidRPr="005C35FC">
              <w:rPr>
                <w:rFonts w:hint="eastAsia"/>
                <w:color w:val="FF0000"/>
              </w:rPr>
              <w:t>検討結果／今後の対応＞</w:t>
            </w:r>
          </w:p>
          <w:p w14:paraId="320972F2" w14:textId="12276B70" w:rsidR="00621FD8" w:rsidRDefault="00621FD8" w:rsidP="00B75AF8">
            <w:pPr>
              <w:rPr>
                <w:color w:val="FF0000"/>
              </w:rPr>
            </w:pPr>
            <w:r w:rsidRPr="00621FD8">
              <w:rPr>
                <w:rFonts w:hint="eastAsia"/>
                <w:color w:val="FF0000"/>
              </w:rPr>
              <w:t>理事会に出席していない方でも事前に資料作成等で</w:t>
            </w:r>
            <w:r>
              <w:rPr>
                <w:rFonts w:hint="eastAsia"/>
                <w:color w:val="FF0000"/>
              </w:rPr>
              <w:t>貢献されている方は</w:t>
            </w:r>
            <w:r w:rsidR="002E1E37">
              <w:rPr>
                <w:rFonts w:hint="eastAsia"/>
                <w:color w:val="FF0000"/>
              </w:rPr>
              <w:t>理事会参加扱いにするのか？</w:t>
            </w:r>
            <w:r>
              <w:rPr>
                <w:rFonts w:hint="eastAsia"/>
                <w:color w:val="FF0000"/>
              </w:rPr>
              <w:t>（理事）</w:t>
            </w:r>
          </w:p>
          <w:p w14:paraId="0D515C84" w14:textId="14994A3E" w:rsidR="002E1E37" w:rsidRDefault="002E1E37" w:rsidP="00B75AF8">
            <w:pPr>
              <w:rPr>
                <w:color w:val="FF0000"/>
              </w:rPr>
            </w:pPr>
            <w:r>
              <w:rPr>
                <w:rFonts w:hint="eastAsia"/>
                <w:color w:val="FF0000"/>
              </w:rPr>
              <w:t>→今まで理事会出席していない方は、基本的に資料作成等は実施している事例は無い。（理事長）</w:t>
            </w:r>
          </w:p>
          <w:p w14:paraId="1306E4FA" w14:textId="1D435974" w:rsidR="00D17916" w:rsidRDefault="002E1E37" w:rsidP="00B75AF8">
            <w:pPr>
              <w:rPr>
                <w:color w:val="FF0000"/>
              </w:rPr>
            </w:pPr>
            <w:r w:rsidRPr="002E1E37">
              <w:rPr>
                <w:rFonts w:hint="eastAsia"/>
                <w:color w:val="FF0000"/>
              </w:rPr>
              <w:t>第２事業所会議室</w:t>
            </w:r>
            <w:r w:rsidRPr="002E1E37">
              <w:rPr>
                <w:rFonts w:hint="eastAsia"/>
                <w:color w:val="FF0000"/>
              </w:rPr>
              <w:t>への無線</w:t>
            </w:r>
            <w:r>
              <w:rPr>
                <w:rFonts w:hint="eastAsia"/>
                <w:color w:val="FF0000"/>
              </w:rPr>
              <w:t>ＬＡＮ</w:t>
            </w:r>
            <w:r w:rsidRPr="002E1E37">
              <w:rPr>
                <w:rFonts w:hint="eastAsia"/>
                <w:color w:val="FF0000"/>
              </w:rPr>
              <w:t>ルーター導入</w:t>
            </w:r>
            <w:r>
              <w:rPr>
                <w:rFonts w:hint="eastAsia"/>
                <w:color w:val="FF0000"/>
              </w:rPr>
              <w:t>可否については、管理会社へ確認依頼した。スピーカーフォンは高性能な物に選定した</w:t>
            </w:r>
            <w:r w:rsidR="0066592C">
              <w:rPr>
                <w:rFonts w:hint="eastAsia"/>
                <w:color w:val="FF0000"/>
              </w:rPr>
              <w:t>、</w:t>
            </w:r>
            <w:r w:rsidR="00567F30">
              <w:rPr>
                <w:rFonts w:hint="eastAsia"/>
                <w:color w:val="FF0000"/>
              </w:rPr>
              <w:t>代表</w:t>
            </w:r>
            <w:r>
              <w:rPr>
                <w:rFonts w:hint="eastAsia"/>
                <w:color w:val="FF0000"/>
              </w:rPr>
              <w:t>的な</w:t>
            </w:r>
            <w:r w:rsidR="00D5006B">
              <w:rPr>
                <w:rFonts w:hint="eastAsia"/>
                <w:color w:val="FF0000"/>
              </w:rPr>
              <w:t>大型モニター・</w:t>
            </w:r>
            <w:r>
              <w:rPr>
                <w:rFonts w:hint="eastAsia"/>
                <w:color w:val="FF0000"/>
              </w:rPr>
              <w:t>プロジェクターの購入候補を選定した。</w:t>
            </w:r>
          </w:p>
          <w:p w14:paraId="3631DABF" w14:textId="0EA85DD1" w:rsidR="002E1E37" w:rsidRDefault="002E1E37" w:rsidP="00B75AF8">
            <w:pPr>
              <w:rPr>
                <w:color w:val="FF0000"/>
              </w:rPr>
            </w:pPr>
            <w:r>
              <w:rPr>
                <w:rFonts w:hint="eastAsia"/>
                <w:color w:val="FF0000"/>
              </w:rPr>
              <w:t>第三者管理方式について、月々１０～２０万円で理事長を代行してくれるサービスはある。もし</w:t>
            </w:r>
            <w:r>
              <w:rPr>
                <w:rFonts w:hint="eastAsia"/>
                <w:color w:val="FF0000"/>
              </w:rPr>
              <w:t>第三者管理方式</w:t>
            </w:r>
            <w:r>
              <w:rPr>
                <w:rFonts w:hint="eastAsia"/>
                <w:color w:val="FF0000"/>
              </w:rPr>
              <w:t>を導入した場合、管理費は大幅に値上りする。</w:t>
            </w:r>
            <w:r w:rsidR="00A743B7">
              <w:rPr>
                <w:rFonts w:hint="eastAsia"/>
                <w:color w:val="FF0000"/>
              </w:rPr>
              <w:t>このマンションは比較的ファミリー層が多いマンションなので、お金より手間を選択するしかないと考えている。</w:t>
            </w:r>
            <w:r w:rsidR="00D17916">
              <w:rPr>
                <w:rFonts w:hint="eastAsia"/>
                <w:color w:val="FF0000"/>
              </w:rPr>
              <w:t>（理事長）</w:t>
            </w:r>
          </w:p>
          <w:p w14:paraId="6C23D8BD" w14:textId="57BD25FA" w:rsidR="00A743B7" w:rsidRDefault="00A743B7" w:rsidP="00B75AF8">
            <w:pPr>
              <w:rPr>
                <w:color w:val="FF0000"/>
              </w:rPr>
            </w:pPr>
            <w:r>
              <w:rPr>
                <w:rFonts w:hint="eastAsia"/>
                <w:color w:val="FF0000"/>
              </w:rPr>
              <w:t>管理会社の事務所は、９：００～１９：３０の時間帯しか借用が出来ない。（管理会社）</w:t>
            </w:r>
          </w:p>
          <w:p w14:paraId="0E66DBE3" w14:textId="46A6A3A8" w:rsidR="00A743B7" w:rsidRDefault="00A743B7" w:rsidP="00B75AF8">
            <w:pPr>
              <w:rPr>
                <w:color w:val="FF0000"/>
              </w:rPr>
            </w:pPr>
            <w:r>
              <w:rPr>
                <w:rFonts w:hint="eastAsia"/>
                <w:color w:val="FF0000"/>
              </w:rPr>
              <w:t>それ以外の時間帯でもし理事会を実施する場合は、エントランスや各戸の部屋で実施せざるを得ないと考えている。</w:t>
            </w:r>
            <w:r w:rsidR="0066592C">
              <w:rPr>
                <w:rFonts w:hint="eastAsia"/>
                <w:color w:val="FF0000"/>
              </w:rPr>
              <w:t>エントランスで理事会を実施する場合は、各自で机・椅子を持参した上で、パソコン・プロジェクター・スピーカーフォンとネット回線を用意する必要がある。今後、もし競売物件が出た場合に、管理組合で買い取って会議室にする手段はある。</w:t>
            </w:r>
            <w:r>
              <w:rPr>
                <w:rFonts w:hint="eastAsia"/>
                <w:color w:val="FF0000"/>
              </w:rPr>
              <w:t>（理事長）</w:t>
            </w:r>
          </w:p>
          <w:p w14:paraId="11C5BA41" w14:textId="491F367D" w:rsidR="00A743B7" w:rsidRDefault="00A743B7" w:rsidP="00B75AF8">
            <w:pPr>
              <w:rPr>
                <w:color w:val="FF0000"/>
              </w:rPr>
            </w:pPr>
            <w:r>
              <w:rPr>
                <w:rFonts w:hint="eastAsia"/>
                <w:color w:val="FF0000"/>
              </w:rPr>
              <w:t>理事の業務内容が分からないとの意見があるので、マニュアルを作成</w:t>
            </w:r>
            <w:r w:rsidR="00242A48">
              <w:rPr>
                <w:rFonts w:hint="eastAsia"/>
                <w:color w:val="FF0000"/>
              </w:rPr>
              <w:t>が</w:t>
            </w:r>
            <w:r>
              <w:rPr>
                <w:rFonts w:hint="eastAsia"/>
                <w:color w:val="FF0000"/>
              </w:rPr>
              <w:t>出来ないか？（理事）</w:t>
            </w:r>
          </w:p>
          <w:p w14:paraId="5B843078" w14:textId="4F2CE23D" w:rsidR="00A743B7" w:rsidRDefault="00A743B7" w:rsidP="00B75AF8">
            <w:pPr>
              <w:rPr>
                <w:color w:val="FF0000"/>
              </w:rPr>
            </w:pPr>
            <w:r>
              <w:rPr>
                <w:rFonts w:hint="eastAsia"/>
                <w:color w:val="FF0000"/>
              </w:rPr>
              <w:t>→</w:t>
            </w:r>
            <w:r w:rsidR="00B979DC">
              <w:rPr>
                <w:rFonts w:hint="eastAsia"/>
                <w:color w:val="FF0000"/>
              </w:rPr>
              <w:t>現状としてはあまり</w:t>
            </w:r>
            <w:r>
              <w:rPr>
                <w:rFonts w:hint="eastAsia"/>
                <w:color w:val="FF0000"/>
              </w:rPr>
              <w:t>マニュアル化が出来ていない。Ｙｏｕｔｕｂｅ</w:t>
            </w:r>
            <w:r w:rsidR="00D36F59">
              <w:rPr>
                <w:rFonts w:hint="eastAsia"/>
                <w:color w:val="FF0000"/>
              </w:rPr>
              <w:t>『</w:t>
            </w:r>
            <w:r>
              <w:rPr>
                <w:rFonts w:hint="eastAsia"/>
                <w:color w:val="FF0000"/>
              </w:rPr>
              <w:t>マンション生活</w:t>
            </w:r>
            <w:r w:rsidR="00D36F59">
              <w:rPr>
                <w:rFonts w:hint="eastAsia"/>
                <w:color w:val="FF0000"/>
              </w:rPr>
              <w:t>の</w:t>
            </w:r>
            <w:r>
              <w:rPr>
                <w:rFonts w:hint="eastAsia"/>
                <w:color w:val="FF0000"/>
              </w:rPr>
              <w:t>お手伝い</w:t>
            </w:r>
            <w:r w:rsidR="00D36F59">
              <w:rPr>
                <w:rFonts w:hint="eastAsia"/>
                <w:color w:val="FF0000"/>
              </w:rPr>
              <w:t>』チャンネル</w:t>
            </w:r>
            <w:r>
              <w:rPr>
                <w:rFonts w:hint="eastAsia"/>
                <w:color w:val="FF0000"/>
              </w:rPr>
              <w:t>が分かり易い。</w:t>
            </w:r>
            <w:r w:rsidR="00B979DC">
              <w:rPr>
                <w:rFonts w:hint="eastAsia"/>
                <w:color w:val="FF0000"/>
              </w:rPr>
              <w:t>理事長・会計理事の分は一部マニュアルを作成しているが、多くの</w:t>
            </w:r>
            <w:r w:rsidR="00B32F2D">
              <w:rPr>
                <w:rFonts w:hint="eastAsia"/>
                <w:color w:val="FF0000"/>
              </w:rPr>
              <w:t>業務</w:t>
            </w:r>
            <w:r w:rsidR="00D5006B">
              <w:rPr>
                <w:rFonts w:hint="eastAsia"/>
                <w:color w:val="FF0000"/>
              </w:rPr>
              <w:t>は</w:t>
            </w:r>
            <w:r w:rsidR="00B32F2D">
              <w:rPr>
                <w:rFonts w:hint="eastAsia"/>
                <w:color w:val="FF0000"/>
              </w:rPr>
              <w:t>マニュアルが</w:t>
            </w:r>
            <w:r w:rsidR="00D5006B">
              <w:rPr>
                <w:rFonts w:hint="eastAsia"/>
                <w:color w:val="FF0000"/>
              </w:rPr>
              <w:t>出来て</w:t>
            </w:r>
            <w:r w:rsidR="00B979DC">
              <w:rPr>
                <w:rFonts w:hint="eastAsia"/>
                <w:color w:val="FF0000"/>
              </w:rPr>
              <w:t>いない。</w:t>
            </w:r>
            <w:r w:rsidR="00D36F59">
              <w:rPr>
                <w:rFonts w:hint="eastAsia"/>
                <w:color w:val="FF0000"/>
              </w:rPr>
              <w:t>理事会</w:t>
            </w:r>
            <w:r w:rsidR="00D36F59">
              <w:rPr>
                <w:rFonts w:hint="eastAsia"/>
                <w:color w:val="FF0000"/>
              </w:rPr>
              <w:t>協力金の相場最大値のリンク先も</w:t>
            </w:r>
            <w:r w:rsidR="00D36F59">
              <w:rPr>
                <w:rFonts w:hint="eastAsia"/>
                <w:color w:val="FF0000"/>
              </w:rPr>
              <w:t>参考で</w:t>
            </w:r>
            <w:r w:rsidR="00D36F59">
              <w:rPr>
                <w:rFonts w:hint="eastAsia"/>
                <w:color w:val="FF0000"/>
              </w:rPr>
              <w:t>紹介している。</w:t>
            </w:r>
            <w:r w:rsidR="003813ED">
              <w:rPr>
                <w:rFonts w:hint="eastAsia"/>
                <w:color w:val="FF0000"/>
              </w:rPr>
              <w:t>実際に理事会へ出席しないと業務</w:t>
            </w:r>
            <w:r w:rsidR="007C04E4">
              <w:rPr>
                <w:rFonts w:hint="eastAsia"/>
                <w:color w:val="FF0000"/>
              </w:rPr>
              <w:t>内容</w:t>
            </w:r>
            <w:r w:rsidR="003813ED">
              <w:rPr>
                <w:rFonts w:hint="eastAsia"/>
                <w:color w:val="FF0000"/>
              </w:rPr>
              <w:t>や理事会の雰囲気は分からないと考えている。</w:t>
            </w:r>
            <w:r w:rsidR="00D36F59">
              <w:rPr>
                <w:rFonts w:hint="eastAsia"/>
                <w:color w:val="FF0000"/>
              </w:rPr>
              <w:t>（理事長）</w:t>
            </w:r>
          </w:p>
          <w:p w14:paraId="73A5D7D8" w14:textId="7246B19A" w:rsidR="00517AEF" w:rsidRDefault="00517AEF" w:rsidP="00B75AF8">
            <w:pPr>
              <w:rPr>
                <w:color w:val="FF0000"/>
              </w:rPr>
            </w:pPr>
            <w:r>
              <w:rPr>
                <w:rFonts w:hint="eastAsia"/>
                <w:color w:val="FF0000"/>
              </w:rPr>
              <w:t>屋上にスーパーハウスを設置</w:t>
            </w:r>
            <w:r w:rsidR="007C04E4">
              <w:rPr>
                <w:rFonts w:hint="eastAsia"/>
                <w:color w:val="FF0000"/>
              </w:rPr>
              <w:t>が</w:t>
            </w:r>
            <w:r>
              <w:rPr>
                <w:rFonts w:hint="eastAsia"/>
                <w:color w:val="FF0000"/>
              </w:rPr>
              <w:t>出来ないか？（理事）</w:t>
            </w:r>
          </w:p>
          <w:p w14:paraId="6B473366" w14:textId="689CC197" w:rsidR="00517AEF" w:rsidRDefault="00517AEF" w:rsidP="00B75AF8">
            <w:pPr>
              <w:rPr>
                <w:color w:val="FF0000"/>
              </w:rPr>
            </w:pPr>
            <w:r>
              <w:rPr>
                <w:rFonts w:hint="eastAsia"/>
                <w:color w:val="FF0000"/>
              </w:rPr>
              <w:t>→屋上</w:t>
            </w:r>
            <w:r w:rsidR="00673115">
              <w:rPr>
                <w:rFonts w:hint="eastAsia"/>
                <w:color w:val="FF0000"/>
              </w:rPr>
              <w:t>に行く扉</w:t>
            </w:r>
            <w:r>
              <w:rPr>
                <w:rFonts w:hint="eastAsia"/>
                <w:color w:val="FF0000"/>
              </w:rPr>
              <w:t>は基本的に鍵が掛かっており、簡単に出入りが出来ない</w:t>
            </w:r>
            <w:r w:rsidR="00242A48">
              <w:rPr>
                <w:rFonts w:hint="eastAsia"/>
                <w:color w:val="FF0000"/>
              </w:rPr>
              <w:t>ので現実的では無い</w:t>
            </w:r>
            <w:r>
              <w:rPr>
                <w:rFonts w:hint="eastAsia"/>
                <w:color w:val="FF0000"/>
              </w:rPr>
              <w:t>。</w:t>
            </w:r>
            <w:r>
              <w:rPr>
                <w:rFonts w:hint="eastAsia"/>
                <w:color w:val="FF0000"/>
              </w:rPr>
              <w:t>（理事長）</w:t>
            </w:r>
          </w:p>
          <w:p w14:paraId="1AF7A9C2" w14:textId="79B44C97" w:rsidR="0066592C" w:rsidRDefault="0066592C" w:rsidP="00B75AF8">
            <w:pPr>
              <w:rPr>
                <w:color w:val="FF0000"/>
              </w:rPr>
            </w:pPr>
            <w:r>
              <w:rPr>
                <w:rFonts w:hint="eastAsia"/>
                <w:color w:val="FF0000"/>
              </w:rPr>
              <w:t>管理会社として理事会のＺｏｏｍ案内は出せるか？（理事長）</w:t>
            </w:r>
          </w:p>
          <w:p w14:paraId="14EB3545" w14:textId="0AE43CCE" w:rsidR="0066592C" w:rsidRDefault="0066592C" w:rsidP="00B75AF8">
            <w:pPr>
              <w:rPr>
                <w:color w:val="FF0000"/>
              </w:rPr>
            </w:pPr>
            <w:r>
              <w:rPr>
                <w:rFonts w:hint="eastAsia"/>
                <w:color w:val="FF0000"/>
              </w:rPr>
              <w:t>→</w:t>
            </w:r>
            <w:r>
              <w:rPr>
                <w:rFonts w:hint="eastAsia"/>
                <w:color w:val="FF0000"/>
              </w:rPr>
              <w:t>理事会のＺｏｏｍ</w:t>
            </w:r>
            <w:r>
              <w:rPr>
                <w:rFonts w:hint="eastAsia"/>
                <w:color w:val="FF0000"/>
              </w:rPr>
              <w:t>案内は出せる。（管理会社）</w:t>
            </w:r>
          </w:p>
          <w:p w14:paraId="70FD6E0B" w14:textId="4177B25D" w:rsidR="00FA3B62" w:rsidRDefault="00FA3B62" w:rsidP="00B75AF8">
            <w:pPr>
              <w:rPr>
                <w:color w:val="FF0000"/>
              </w:rPr>
            </w:pPr>
            <w:r>
              <w:rPr>
                <w:rFonts w:hint="eastAsia"/>
                <w:color w:val="FF0000"/>
              </w:rPr>
              <w:t>単身者で入院して、物理的に何も出来ない場合はどうするのか？</w:t>
            </w:r>
            <w:r>
              <w:rPr>
                <w:rFonts w:hint="eastAsia"/>
                <w:color w:val="FF0000"/>
              </w:rPr>
              <w:t>（理事）</w:t>
            </w:r>
          </w:p>
          <w:p w14:paraId="28027F2A" w14:textId="26F2F246" w:rsidR="00FA3B62" w:rsidRDefault="00FA3B62" w:rsidP="00B75AF8">
            <w:pPr>
              <w:rPr>
                <w:color w:val="FF0000"/>
              </w:rPr>
            </w:pPr>
            <w:r>
              <w:rPr>
                <w:rFonts w:hint="eastAsia"/>
                <w:color w:val="FF0000"/>
              </w:rPr>
              <w:t>→管理規約</w:t>
            </w:r>
            <w:r w:rsidR="007C04E4">
              <w:rPr>
                <w:rFonts w:hint="eastAsia"/>
                <w:color w:val="FF0000"/>
              </w:rPr>
              <w:t>の</w:t>
            </w:r>
            <w:r w:rsidR="007C04E4" w:rsidRPr="007C04E4">
              <w:rPr>
                <w:rFonts w:hint="eastAsia"/>
                <w:color w:val="FF0000"/>
              </w:rPr>
              <w:t>第</w:t>
            </w:r>
            <w:r w:rsidR="007C04E4">
              <w:rPr>
                <w:rFonts w:hint="eastAsia"/>
                <w:color w:val="FF0000"/>
              </w:rPr>
              <w:t>３６</w:t>
            </w:r>
            <w:r w:rsidR="007C04E4" w:rsidRPr="007C04E4">
              <w:rPr>
                <w:rFonts w:hint="eastAsia"/>
                <w:color w:val="FF0000"/>
              </w:rPr>
              <w:t>条第</w:t>
            </w:r>
            <w:r w:rsidR="007C04E4">
              <w:rPr>
                <w:rFonts w:hint="eastAsia"/>
                <w:color w:val="FF0000"/>
              </w:rPr>
              <w:t>２</w:t>
            </w:r>
            <w:r w:rsidR="007C04E4" w:rsidRPr="007C04E4">
              <w:rPr>
                <w:rFonts w:hint="eastAsia"/>
                <w:color w:val="FF0000"/>
              </w:rPr>
              <w:t>項に基き、意思疎通が出来ないとして、その管理規約を適用して、役員を免除</w:t>
            </w:r>
            <w:r w:rsidR="00C35F62">
              <w:rPr>
                <w:rFonts w:hint="eastAsia"/>
                <w:color w:val="FF0000"/>
              </w:rPr>
              <w:t>する予定。</w:t>
            </w:r>
            <w:r>
              <w:rPr>
                <w:rFonts w:hint="eastAsia"/>
                <w:color w:val="FF0000"/>
              </w:rPr>
              <w:t>（理事長）</w:t>
            </w:r>
          </w:p>
          <w:p w14:paraId="0955662E" w14:textId="77D2E43A" w:rsidR="00FA3B62" w:rsidRDefault="00FA3B62" w:rsidP="00B75AF8">
            <w:pPr>
              <w:rPr>
                <w:color w:val="FF0000"/>
              </w:rPr>
            </w:pPr>
            <w:r>
              <w:rPr>
                <w:rFonts w:hint="eastAsia"/>
                <w:color w:val="FF0000"/>
              </w:rPr>
              <w:t>７年で輪番制を</w:t>
            </w:r>
            <w:r w:rsidR="00C83B13">
              <w:rPr>
                <w:rFonts w:hint="eastAsia"/>
                <w:color w:val="FF0000"/>
              </w:rPr>
              <w:t>１周</w:t>
            </w:r>
            <w:r>
              <w:rPr>
                <w:rFonts w:hint="eastAsia"/>
                <w:color w:val="FF0000"/>
              </w:rPr>
              <w:t>回す前提で、協力金６万円だった場合、月々</w:t>
            </w:r>
            <w:r w:rsidR="00C83B13">
              <w:rPr>
                <w:rFonts w:hint="eastAsia"/>
                <w:color w:val="FF0000"/>
              </w:rPr>
              <w:t>約</w:t>
            </w:r>
            <w:r>
              <w:rPr>
                <w:rFonts w:hint="eastAsia"/>
                <w:color w:val="FF0000"/>
              </w:rPr>
              <w:t>７００円負担</w:t>
            </w:r>
            <w:r w:rsidR="00C83B13">
              <w:rPr>
                <w:rFonts w:hint="eastAsia"/>
                <w:color w:val="FF0000"/>
              </w:rPr>
              <w:t>となる。</w:t>
            </w:r>
            <w:r w:rsidR="00C83B13">
              <w:rPr>
                <w:rFonts w:hint="eastAsia"/>
                <w:color w:val="FF0000"/>
              </w:rPr>
              <w:t>（理事長）</w:t>
            </w:r>
          </w:p>
          <w:p w14:paraId="42E8A33E" w14:textId="5F6283D0" w:rsidR="00C35F62" w:rsidRDefault="00C35F62" w:rsidP="00B75AF8">
            <w:pPr>
              <w:rPr>
                <w:color w:val="FF0000"/>
              </w:rPr>
            </w:pPr>
            <w:r>
              <w:rPr>
                <w:rFonts w:hint="eastAsia"/>
                <w:color w:val="FF0000"/>
              </w:rPr>
              <w:t>輪番制を１年前後する事は出来ないか？</w:t>
            </w:r>
            <w:r>
              <w:rPr>
                <w:rFonts w:hint="eastAsia"/>
                <w:color w:val="FF0000"/>
              </w:rPr>
              <w:t>（理事）</w:t>
            </w:r>
          </w:p>
          <w:p w14:paraId="708A7469" w14:textId="3775D4C1" w:rsidR="00C35F62" w:rsidRDefault="00C35F62" w:rsidP="00B75AF8">
            <w:pPr>
              <w:rPr>
                <w:rFonts w:hint="eastAsia"/>
                <w:color w:val="FF0000"/>
              </w:rPr>
            </w:pPr>
            <w:r>
              <w:rPr>
                <w:rFonts w:hint="eastAsia"/>
                <w:color w:val="FF0000"/>
              </w:rPr>
              <w:t>管理組合で輪番制を管理する手間が大幅に増える可能性が高く現実的では無い。</w:t>
            </w:r>
            <w:r>
              <w:rPr>
                <w:rFonts w:hint="eastAsia"/>
                <w:color w:val="FF0000"/>
              </w:rPr>
              <w:t>（理事長）</w:t>
            </w:r>
          </w:p>
          <w:p w14:paraId="37DCAD7A" w14:textId="51453C2C" w:rsidR="002D22E4" w:rsidRDefault="00E41BBF" w:rsidP="00B75AF8">
            <w:r>
              <w:rPr>
                <w:rFonts w:hint="eastAsia"/>
              </w:rPr>
              <w:lastRenderedPageBreak/>
              <w:t>また、</w:t>
            </w:r>
            <w:r w:rsidR="006D25E4">
              <w:rPr>
                <w:rFonts w:hint="eastAsia"/>
              </w:rPr>
              <w:t>参加率向上の為、</w:t>
            </w:r>
            <w:r w:rsidR="00CB12EF">
              <w:rPr>
                <w:rFonts w:hint="eastAsia"/>
              </w:rPr>
              <w:t>様々な時間帯での理事会・総会の開催の可能性を踏まえ、</w:t>
            </w:r>
            <w:r>
              <w:rPr>
                <w:rFonts w:hint="eastAsia"/>
              </w:rPr>
              <w:t>マンション敷地への集会室等の設置についても協議を行い、廃止した駐車場区画の２階部分スペースの有効活用も一案として、ＴＤＳに実施可能であるか含めて相談することとした。</w:t>
            </w:r>
          </w:p>
          <w:p w14:paraId="68224E88" w14:textId="77777777" w:rsidR="007C04E4" w:rsidRDefault="007C04E4" w:rsidP="00B75AF8">
            <w:pPr>
              <w:rPr>
                <w:rFonts w:hint="eastAsia"/>
              </w:rPr>
            </w:pPr>
          </w:p>
          <w:p w14:paraId="13443A82" w14:textId="71645FE8" w:rsidR="00E4454A" w:rsidRPr="00AC2E7A" w:rsidRDefault="00DE6BCC" w:rsidP="00B75AF8">
            <w:pPr>
              <w:rPr>
                <w:u w:val="single"/>
              </w:rPr>
            </w:pPr>
            <w:r w:rsidRPr="00AC2E7A">
              <w:rPr>
                <w:rFonts w:hint="eastAsia"/>
                <w:u w:val="single"/>
              </w:rPr>
              <w:t>〇第３号議案：理事会役員対象拡大に伴う管理規約変更承認の件（特別決議）</w:t>
            </w:r>
          </w:p>
          <w:p w14:paraId="297F3C6F" w14:textId="733D3FF1" w:rsidR="0066592C" w:rsidRDefault="00DE6BCC" w:rsidP="00DA064C">
            <w:r>
              <w:rPr>
                <w:rFonts w:hint="eastAsia"/>
              </w:rPr>
              <w:t>第１回臨時総会で意見があった</w:t>
            </w:r>
            <w:r w:rsidR="00EF4887">
              <w:rPr>
                <w:rFonts w:hint="eastAsia"/>
              </w:rPr>
              <w:t>理事会役員の定数を９名の指名制から、９名までとする</w:t>
            </w:r>
            <w:r w:rsidR="00D301CB">
              <w:rPr>
                <w:rFonts w:hint="eastAsia"/>
              </w:rPr>
              <w:t>こと。また、</w:t>
            </w:r>
            <w:r w:rsidR="00936B88">
              <w:rPr>
                <w:rFonts w:hint="eastAsia"/>
              </w:rPr>
              <w:t>理事会輪番制</w:t>
            </w:r>
            <w:r w:rsidR="007C04E4">
              <w:rPr>
                <w:rFonts w:hint="eastAsia"/>
              </w:rPr>
              <w:t>で</w:t>
            </w:r>
            <w:r w:rsidR="007C04E4" w:rsidRPr="007C04E4">
              <w:rPr>
                <w:rFonts w:hint="eastAsia"/>
                <w:color w:val="FF0000"/>
              </w:rPr>
              <w:t>代理出席者</w:t>
            </w:r>
            <w:r w:rsidR="007C04E4">
              <w:rPr>
                <w:rFonts w:hint="eastAsia"/>
                <w:color w:val="FF0000"/>
              </w:rPr>
              <w:t>は</w:t>
            </w:r>
            <w:r w:rsidR="00936B88">
              <w:rPr>
                <w:rFonts w:hint="eastAsia"/>
              </w:rPr>
              <w:t>占有者を含めて対象・選出とすることとし、</w:t>
            </w:r>
            <w:r w:rsidR="00EF4887">
              <w:rPr>
                <w:rFonts w:hint="eastAsia"/>
              </w:rPr>
              <w:t>管理規約の変更について、同じく臨時総会にて議案上程することとした。</w:t>
            </w:r>
          </w:p>
          <w:p w14:paraId="7044FB78" w14:textId="5C64FE5E" w:rsidR="0069497C" w:rsidRPr="0002705B" w:rsidRDefault="0069497C" w:rsidP="00DA064C">
            <w:pPr>
              <w:rPr>
                <w:rFonts w:hint="eastAsia"/>
              </w:rPr>
            </w:pPr>
          </w:p>
        </w:tc>
      </w:tr>
      <w:tr w:rsidR="00936B88" w:rsidRPr="0029403F" w14:paraId="6512216D" w14:textId="77777777" w:rsidTr="00936B88">
        <w:trPr>
          <w:trHeight w:val="315"/>
        </w:trPr>
        <w:tc>
          <w:tcPr>
            <w:tcW w:w="9633" w:type="dxa"/>
            <w:tcBorders>
              <w:bottom w:val="single" w:sz="4" w:space="0" w:color="auto"/>
            </w:tcBorders>
            <w:shd w:val="clear" w:color="auto" w:fill="D9D9D9" w:themeFill="background1" w:themeFillShade="D9"/>
          </w:tcPr>
          <w:p w14:paraId="0FCA75B4" w14:textId="7324C798" w:rsidR="00936B88" w:rsidRPr="0029403F" w:rsidRDefault="00936B88" w:rsidP="00936B88">
            <w:pPr>
              <w:rPr>
                <w:b/>
              </w:rPr>
            </w:pPr>
            <w:r>
              <w:rPr>
                <w:rFonts w:hint="eastAsia"/>
                <w:b/>
              </w:rPr>
              <w:lastRenderedPageBreak/>
              <w:t>議題３</w:t>
            </w:r>
            <w:r w:rsidRPr="0029403F">
              <w:rPr>
                <w:rFonts w:hint="eastAsia"/>
                <w:b/>
              </w:rPr>
              <w:t>．</w:t>
            </w:r>
            <w:r w:rsidR="001F5645">
              <w:rPr>
                <w:rFonts w:hint="eastAsia"/>
                <w:b/>
              </w:rPr>
              <w:t>その他</w:t>
            </w:r>
          </w:p>
        </w:tc>
      </w:tr>
      <w:tr w:rsidR="00936B88" w:rsidRPr="0029403F" w14:paraId="1A6837B6" w14:textId="77777777" w:rsidTr="00936B88">
        <w:trPr>
          <w:trHeight w:val="285"/>
        </w:trPr>
        <w:tc>
          <w:tcPr>
            <w:tcW w:w="9633" w:type="dxa"/>
            <w:tcBorders>
              <w:bottom w:val="single" w:sz="4" w:space="0" w:color="auto"/>
            </w:tcBorders>
            <w:shd w:val="clear" w:color="auto" w:fill="auto"/>
          </w:tcPr>
          <w:p w14:paraId="4D10F1BD" w14:textId="77777777" w:rsidR="00FF5BED" w:rsidRDefault="00936B88" w:rsidP="00FF5BED">
            <w:r>
              <w:rPr>
                <w:rFonts w:hint="eastAsia"/>
              </w:rPr>
              <w:t>以下の項目について、それぞれ協議行った。意見・結果と併せて記載する。</w:t>
            </w:r>
          </w:p>
          <w:p w14:paraId="4503379A" w14:textId="2627EFA3" w:rsidR="00936B88" w:rsidRPr="00FF5BED" w:rsidRDefault="00FF5BED" w:rsidP="00FF5BED">
            <w:pPr>
              <w:rPr>
                <w:u w:val="single"/>
              </w:rPr>
            </w:pPr>
            <w:r w:rsidRPr="00FF5BED">
              <w:rPr>
                <w:rFonts w:hint="eastAsia"/>
                <w:u w:val="single"/>
              </w:rPr>
              <w:t>①</w:t>
            </w:r>
            <w:r w:rsidR="00936B88" w:rsidRPr="00FF5BED">
              <w:rPr>
                <w:rFonts w:hint="eastAsia"/>
                <w:u w:val="single"/>
              </w:rPr>
              <w:t>消防査察による指摘とその是正について</w:t>
            </w:r>
          </w:p>
          <w:p w14:paraId="48C406E0" w14:textId="7CAA122B" w:rsidR="003D0F7D" w:rsidRDefault="003D0F7D" w:rsidP="00867EE6">
            <w:r>
              <w:rPr>
                <w:rFonts w:hint="eastAsia"/>
              </w:rPr>
              <w:t>先般の査察により指摘がなされた４点について、内容の確認とその是正について確認を行った。</w:t>
            </w:r>
          </w:p>
          <w:p w14:paraId="2387F53B" w14:textId="1ED456D9" w:rsidR="003814E5" w:rsidRPr="003814E5" w:rsidRDefault="003814E5" w:rsidP="00867EE6">
            <w:pPr>
              <w:rPr>
                <w:color w:val="FF0000"/>
              </w:rPr>
            </w:pPr>
            <w:r w:rsidRPr="003814E5">
              <w:rPr>
                <w:rFonts w:hint="eastAsia"/>
                <w:color w:val="FF0000"/>
              </w:rPr>
              <w:t>＜指摘事項＞</w:t>
            </w:r>
          </w:p>
          <w:p w14:paraId="6B148732" w14:textId="38215511" w:rsidR="003814E5" w:rsidRDefault="003814E5" w:rsidP="003814E5">
            <w:pPr>
              <w:pStyle w:val="a7"/>
              <w:numPr>
                <w:ilvl w:val="0"/>
                <w:numId w:val="12"/>
              </w:numPr>
              <w:ind w:leftChars="0"/>
              <w:rPr>
                <w:color w:val="FF0000"/>
              </w:rPr>
            </w:pPr>
            <w:r w:rsidRPr="003814E5">
              <w:rPr>
                <w:rFonts w:hint="eastAsia"/>
                <w:color w:val="FF0000"/>
              </w:rPr>
              <w:t>消火器プレートが色褪せて見えにくい。</w:t>
            </w:r>
          </w:p>
          <w:p w14:paraId="5D45FBBA" w14:textId="52EEB991" w:rsidR="003814E5" w:rsidRDefault="003814E5" w:rsidP="003814E5">
            <w:pPr>
              <w:pStyle w:val="a7"/>
              <w:numPr>
                <w:ilvl w:val="0"/>
                <w:numId w:val="12"/>
              </w:numPr>
              <w:ind w:leftChars="0"/>
              <w:rPr>
                <w:color w:val="FF0000"/>
              </w:rPr>
            </w:pPr>
            <w:r>
              <w:rPr>
                <w:rFonts w:hint="eastAsia"/>
                <w:color w:val="FF0000"/>
              </w:rPr>
              <w:t>消防設備点検報告書の提出されていない。</w:t>
            </w:r>
          </w:p>
          <w:p w14:paraId="67B1BFB6" w14:textId="0747718B" w:rsidR="003814E5" w:rsidRDefault="003814E5" w:rsidP="003814E5">
            <w:pPr>
              <w:pStyle w:val="a7"/>
              <w:numPr>
                <w:ilvl w:val="0"/>
                <w:numId w:val="12"/>
              </w:numPr>
              <w:ind w:leftChars="0"/>
              <w:rPr>
                <w:color w:val="FF0000"/>
              </w:rPr>
            </w:pPr>
            <w:r>
              <w:rPr>
                <w:rFonts w:hint="eastAsia"/>
                <w:color w:val="FF0000"/>
              </w:rPr>
              <w:t>消防計画</w:t>
            </w:r>
            <w:r>
              <w:rPr>
                <w:rFonts w:hint="eastAsia"/>
                <w:color w:val="FF0000"/>
              </w:rPr>
              <w:t>の提出されていない。</w:t>
            </w:r>
          </w:p>
          <w:p w14:paraId="1F97A572" w14:textId="695DE2B2" w:rsidR="003814E5" w:rsidRDefault="003814E5" w:rsidP="003814E5">
            <w:pPr>
              <w:pStyle w:val="a7"/>
              <w:numPr>
                <w:ilvl w:val="0"/>
                <w:numId w:val="12"/>
              </w:numPr>
              <w:ind w:leftChars="0"/>
              <w:rPr>
                <w:color w:val="FF0000"/>
              </w:rPr>
            </w:pPr>
            <w:r>
              <w:rPr>
                <w:rFonts w:hint="eastAsia"/>
                <w:color w:val="FF0000"/>
              </w:rPr>
              <w:t>管理人</w:t>
            </w:r>
            <w:r w:rsidR="00F854FF">
              <w:rPr>
                <w:rFonts w:hint="eastAsia"/>
                <w:color w:val="FF0000"/>
              </w:rPr>
              <w:t>が</w:t>
            </w:r>
            <w:r>
              <w:rPr>
                <w:rFonts w:hint="eastAsia"/>
                <w:color w:val="FF0000"/>
              </w:rPr>
              <w:t>２４時間</w:t>
            </w:r>
            <w:r w:rsidR="00F854FF">
              <w:rPr>
                <w:rFonts w:hint="eastAsia"/>
                <w:color w:val="FF0000"/>
              </w:rPr>
              <w:t>常駐してい</w:t>
            </w:r>
            <w:r>
              <w:rPr>
                <w:rFonts w:hint="eastAsia"/>
                <w:color w:val="FF0000"/>
              </w:rPr>
              <w:t>ない。</w:t>
            </w:r>
            <w:r w:rsidR="00F854FF">
              <w:rPr>
                <w:rFonts w:hint="eastAsia"/>
                <w:color w:val="FF0000"/>
              </w:rPr>
              <w:t>管理人室に２４時間立ち入る事が出来ない。</w:t>
            </w:r>
          </w:p>
          <w:p w14:paraId="51CEC584" w14:textId="047C46A7" w:rsidR="005C35FC" w:rsidRPr="005C35FC" w:rsidRDefault="005C35FC" w:rsidP="005C35FC">
            <w:pPr>
              <w:rPr>
                <w:rFonts w:hint="eastAsia"/>
                <w:color w:val="FF0000"/>
              </w:rPr>
            </w:pPr>
            <w:r w:rsidRPr="005C35FC">
              <w:rPr>
                <w:rFonts w:hint="eastAsia"/>
                <w:color w:val="FF0000"/>
              </w:rPr>
              <w:t>＜検討結果／今後の対応＞</w:t>
            </w:r>
          </w:p>
          <w:p w14:paraId="28B960DE" w14:textId="445E8C1B" w:rsidR="00936B88" w:rsidRDefault="003D0F7D" w:rsidP="00867EE6">
            <w:r w:rsidRPr="003D0F7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hint="eastAsia"/>
              </w:rPr>
              <w:t>今月実施分の点検報告書が完成次第提出することを管理会社に依頼した。</w:t>
            </w:r>
          </w:p>
          <w:p w14:paraId="65531A7A" w14:textId="4D247C31" w:rsidR="003D0F7D" w:rsidRDefault="003D0F7D" w:rsidP="00867E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hint="eastAsia"/>
              </w:rPr>
              <w:t>色褪せ・劣化した消火器プレートの更新（交換）の見積書の提示を管理会社に依頼した。</w:t>
            </w:r>
          </w:p>
          <w:p w14:paraId="4CE6348B" w14:textId="77777777" w:rsidR="00FF5BED" w:rsidRDefault="00682046" w:rsidP="00867EE6">
            <w:r>
              <w:rPr>
                <w:rFonts w:hint="eastAsia"/>
              </w:rPr>
              <w:t>尚、自転車置場に設置されている消火器ボックス交換の是非については、各自で状況を確認した上で、決定することとした。</w:t>
            </w:r>
          </w:p>
          <w:p w14:paraId="70AF614F" w14:textId="5A5FFBD7" w:rsidR="00FF5BED" w:rsidRDefault="00170232" w:rsidP="00867EE6">
            <w:pPr>
              <w:rPr>
                <w:color w:val="FF0000"/>
              </w:rPr>
            </w:pPr>
            <w:r>
              <w:rPr>
                <w:rFonts w:hint="eastAsia"/>
                <w:color w:val="FF0000"/>
              </w:rPr>
              <w:t>・</w:t>
            </w:r>
            <w:r w:rsidR="00FF5BED" w:rsidRPr="00FF5BED">
              <w:rPr>
                <w:rFonts w:hint="eastAsia"/>
                <w:color w:val="FF0000"/>
              </w:rPr>
              <w:t>案①</w:t>
            </w:r>
            <w:r>
              <w:rPr>
                <w:rFonts w:hint="eastAsia"/>
                <w:color w:val="FF0000"/>
              </w:rPr>
              <w:t xml:space="preserve">　</w:t>
            </w:r>
            <w:r w:rsidR="00FF5BED" w:rsidRPr="00FF5BED">
              <w:rPr>
                <w:rFonts w:hint="eastAsia"/>
                <w:color w:val="FF0000"/>
              </w:rPr>
              <w:t>消火器プレート</w:t>
            </w:r>
            <w:r w:rsidR="00FF5BED">
              <w:rPr>
                <w:rFonts w:hint="eastAsia"/>
                <w:color w:val="FF0000"/>
              </w:rPr>
              <w:t>更新</w:t>
            </w:r>
            <w:r w:rsidR="00FF5BED" w:rsidRPr="00FF5BED">
              <w:rPr>
                <w:rFonts w:hint="eastAsia"/>
                <w:color w:val="FF0000"/>
              </w:rPr>
              <w:t>：５０</w:t>
            </w:r>
            <w:r w:rsidR="003370DB">
              <w:rPr>
                <w:rFonts w:hint="eastAsia"/>
                <w:color w:val="FF0000"/>
              </w:rPr>
              <w:t>枚</w:t>
            </w:r>
          </w:p>
          <w:p w14:paraId="0BBD468F" w14:textId="1F73ABCC" w:rsidR="00682046" w:rsidRDefault="00170232" w:rsidP="00867EE6">
            <w:r>
              <w:rPr>
                <w:rFonts w:hint="eastAsia"/>
                <w:color w:val="FF0000"/>
              </w:rPr>
              <w:t>・</w:t>
            </w:r>
            <w:r w:rsidR="00FF5BED" w:rsidRPr="00FF5BED">
              <w:rPr>
                <w:rFonts w:hint="eastAsia"/>
                <w:color w:val="FF0000"/>
              </w:rPr>
              <w:t>案</w:t>
            </w:r>
            <w:r w:rsidR="00FF5BED">
              <w:rPr>
                <w:rFonts w:hint="eastAsia"/>
                <w:color w:val="FF0000"/>
              </w:rPr>
              <w:t>②</w:t>
            </w:r>
            <w:r>
              <w:rPr>
                <w:rFonts w:hint="eastAsia"/>
                <w:color w:val="FF0000"/>
              </w:rPr>
              <w:t xml:space="preserve">　</w:t>
            </w:r>
            <w:r w:rsidR="00FF5BED" w:rsidRPr="00FF5BED">
              <w:rPr>
                <w:rFonts w:hint="eastAsia"/>
                <w:color w:val="FF0000"/>
              </w:rPr>
              <w:t>消火器プレート</w:t>
            </w:r>
            <w:r w:rsidR="00FF5BED">
              <w:rPr>
                <w:rFonts w:hint="eastAsia"/>
                <w:color w:val="FF0000"/>
              </w:rPr>
              <w:t>更新</w:t>
            </w:r>
            <w:r w:rsidR="00FF5BED" w:rsidRPr="00FF5BED">
              <w:rPr>
                <w:rFonts w:hint="eastAsia"/>
                <w:color w:val="FF0000"/>
              </w:rPr>
              <w:t>：</w:t>
            </w:r>
            <w:r w:rsidR="00FF5BED" w:rsidRPr="00FF5BED">
              <w:rPr>
                <w:rFonts w:hint="eastAsia"/>
                <w:color w:val="FF0000"/>
              </w:rPr>
              <w:t>４９</w:t>
            </w:r>
            <w:r w:rsidR="003370DB">
              <w:rPr>
                <w:rFonts w:hint="eastAsia"/>
                <w:color w:val="FF0000"/>
              </w:rPr>
              <w:t>枚</w:t>
            </w:r>
            <w:r w:rsidR="00FF5BED">
              <w:rPr>
                <w:rFonts w:hint="eastAsia"/>
                <w:color w:val="FF0000"/>
              </w:rPr>
              <w:t>、消火器ボックス</w:t>
            </w:r>
            <w:r w:rsidR="003370DB">
              <w:rPr>
                <w:rFonts w:hint="eastAsia"/>
                <w:color w:val="FF0000"/>
              </w:rPr>
              <w:t>交換</w:t>
            </w:r>
            <w:r w:rsidR="00FF5BED">
              <w:rPr>
                <w:rFonts w:hint="eastAsia"/>
                <w:color w:val="FF0000"/>
              </w:rPr>
              <w:t>：１個</w:t>
            </w:r>
          </w:p>
          <w:p w14:paraId="0A92E430" w14:textId="6573CA62" w:rsidR="00FF7ED0" w:rsidRPr="00135EFF" w:rsidRDefault="003D0F7D" w:rsidP="00867EE6">
            <w:pPr>
              <w:rPr>
                <w:u w:val="single"/>
              </w:rPr>
            </w:pPr>
            <w:r w:rsidRPr="00135EFF">
              <w:rPr>
                <w:rFonts w:hint="eastAsia"/>
                <w:u w:val="single"/>
              </w:rPr>
              <w:t>②</w:t>
            </w:r>
            <w:r w:rsidR="00682046" w:rsidRPr="00135EFF">
              <w:rPr>
                <w:rFonts w:hint="eastAsia"/>
                <w:u w:val="single"/>
              </w:rPr>
              <w:t>自転車の棚卸及び過日配付を実施したステッカー貼付について</w:t>
            </w:r>
          </w:p>
          <w:p w14:paraId="2C9CF605" w14:textId="06166915" w:rsidR="002253DB" w:rsidRDefault="00682046" w:rsidP="00867EE6">
            <w:r>
              <w:rPr>
                <w:rFonts w:hint="eastAsia"/>
              </w:rPr>
              <w:t>ステッカー貼付場所の未決定等、明確なルールが確立されていないことから、検討を行った。</w:t>
            </w:r>
          </w:p>
          <w:p w14:paraId="24CA029A" w14:textId="5B56D0E9" w:rsidR="00170232" w:rsidRPr="00170232" w:rsidRDefault="00170232" w:rsidP="00867EE6">
            <w:pPr>
              <w:rPr>
                <w:color w:val="FF0000"/>
              </w:rPr>
            </w:pPr>
            <w:r w:rsidRPr="00170232">
              <w:rPr>
                <w:rFonts w:hint="eastAsia"/>
                <w:color w:val="FF0000"/>
              </w:rPr>
              <w:t>＜</w:t>
            </w:r>
            <w:r>
              <w:rPr>
                <w:rFonts w:hint="eastAsia"/>
                <w:color w:val="FF0000"/>
              </w:rPr>
              <w:t>現状の</w:t>
            </w:r>
            <w:r w:rsidRPr="00170232">
              <w:rPr>
                <w:rFonts w:hint="eastAsia"/>
                <w:color w:val="FF0000"/>
              </w:rPr>
              <w:t>課題＞</w:t>
            </w:r>
          </w:p>
          <w:p w14:paraId="0543820A" w14:textId="21007E3E" w:rsidR="00170232" w:rsidRPr="00170232" w:rsidRDefault="00170232" w:rsidP="00170232">
            <w:pPr>
              <w:rPr>
                <w:color w:val="FF0000"/>
              </w:rPr>
            </w:pPr>
            <w:r>
              <w:rPr>
                <w:rFonts w:hint="eastAsia"/>
                <w:color w:val="FF0000"/>
              </w:rPr>
              <w:t>・</w:t>
            </w:r>
            <w:r w:rsidRPr="00170232">
              <w:rPr>
                <w:rFonts w:hint="eastAsia"/>
                <w:color w:val="FF0000"/>
              </w:rPr>
              <w:t>Ｎｏ.１：</w:t>
            </w:r>
            <w:r w:rsidRPr="00170232">
              <w:rPr>
                <w:rFonts w:hint="eastAsia"/>
                <w:color w:val="FF0000"/>
              </w:rPr>
              <w:t>ステッカーの印字が消えて、視認できなかった。</w:t>
            </w:r>
          </w:p>
          <w:p w14:paraId="79724548" w14:textId="55A01214" w:rsidR="00170232" w:rsidRPr="00170232" w:rsidRDefault="00170232" w:rsidP="00867EE6">
            <w:pPr>
              <w:rPr>
                <w:color w:val="FF0000"/>
              </w:rPr>
            </w:pPr>
            <w:r>
              <w:rPr>
                <w:rFonts w:hint="eastAsia"/>
                <w:color w:val="FF0000"/>
              </w:rPr>
              <w:t>・</w:t>
            </w:r>
            <w:r w:rsidRPr="00170232">
              <w:rPr>
                <w:rFonts w:hint="eastAsia"/>
                <w:color w:val="FF0000"/>
              </w:rPr>
              <w:t>Ｎｏ.</w:t>
            </w:r>
            <w:r w:rsidRPr="00170232">
              <w:rPr>
                <w:rFonts w:hint="eastAsia"/>
                <w:color w:val="FF0000"/>
              </w:rPr>
              <w:t>２</w:t>
            </w:r>
            <w:r w:rsidRPr="00170232">
              <w:rPr>
                <w:rFonts w:hint="eastAsia"/>
                <w:color w:val="FF0000"/>
              </w:rPr>
              <w:t>：</w:t>
            </w:r>
            <w:r w:rsidRPr="00170232">
              <w:rPr>
                <w:rFonts w:hint="eastAsia"/>
                <w:color w:val="FF0000"/>
              </w:rPr>
              <w:t>定期的に</w:t>
            </w:r>
            <w:r w:rsidRPr="00170232">
              <w:rPr>
                <w:color w:val="FF0000"/>
              </w:rPr>
              <w:t>ステッカーを契約全戸に配布すると言うルールが無い。</w:t>
            </w:r>
          </w:p>
          <w:p w14:paraId="0F2A359D" w14:textId="220B2230" w:rsidR="00170232" w:rsidRDefault="00170232" w:rsidP="00867EE6">
            <w:pPr>
              <w:rPr>
                <w:color w:val="FF0000"/>
              </w:rPr>
            </w:pPr>
            <w:r>
              <w:rPr>
                <w:rFonts w:hint="eastAsia"/>
                <w:color w:val="FF0000"/>
              </w:rPr>
              <w:t>・</w:t>
            </w:r>
            <w:r w:rsidRPr="00170232">
              <w:rPr>
                <w:rFonts w:hint="eastAsia"/>
                <w:color w:val="FF0000"/>
              </w:rPr>
              <w:t>Ｎｏ.</w:t>
            </w:r>
            <w:r>
              <w:rPr>
                <w:rFonts w:hint="eastAsia"/>
                <w:color w:val="FF0000"/>
              </w:rPr>
              <w:t>３</w:t>
            </w:r>
            <w:r w:rsidRPr="00170232">
              <w:rPr>
                <w:rFonts w:hint="eastAsia"/>
                <w:color w:val="FF0000"/>
              </w:rPr>
              <w:t>：ステッカーがどこに貼ってあるか視認できなった。</w:t>
            </w:r>
          </w:p>
          <w:p w14:paraId="4B4D19E7" w14:textId="307D4F98" w:rsidR="00170232" w:rsidRDefault="00170232" w:rsidP="00867EE6">
            <w:pPr>
              <w:rPr>
                <w:color w:val="FF0000"/>
              </w:rPr>
            </w:pPr>
            <w:r>
              <w:rPr>
                <w:rFonts w:hint="eastAsia"/>
                <w:color w:val="FF0000"/>
              </w:rPr>
              <w:t>・</w:t>
            </w:r>
            <w:r w:rsidRPr="00170232">
              <w:rPr>
                <w:rFonts w:hint="eastAsia"/>
                <w:color w:val="FF0000"/>
              </w:rPr>
              <w:t>Ｎｏ.</w:t>
            </w:r>
            <w:r>
              <w:rPr>
                <w:rFonts w:hint="eastAsia"/>
                <w:color w:val="FF0000"/>
              </w:rPr>
              <w:t>４</w:t>
            </w:r>
            <w:r w:rsidRPr="00170232">
              <w:rPr>
                <w:rFonts w:hint="eastAsia"/>
                <w:color w:val="FF0000"/>
              </w:rPr>
              <w:t>：契約状況と不整合な駐輪がされている。</w:t>
            </w:r>
          </w:p>
          <w:p w14:paraId="40491CB0" w14:textId="2A34D2E4" w:rsidR="00170232" w:rsidRDefault="00170232" w:rsidP="00170232">
            <w:pPr>
              <w:rPr>
                <w:color w:val="FF0000"/>
              </w:rPr>
            </w:pPr>
            <w:r>
              <w:rPr>
                <w:rFonts w:hint="eastAsia"/>
                <w:color w:val="FF0000"/>
              </w:rPr>
              <w:t>・</w:t>
            </w:r>
            <w:r w:rsidRPr="00170232">
              <w:rPr>
                <w:rFonts w:hint="eastAsia"/>
                <w:color w:val="FF0000"/>
              </w:rPr>
              <w:t>Ｎｏ.</w:t>
            </w:r>
            <w:r>
              <w:rPr>
                <w:rFonts w:hint="eastAsia"/>
                <w:color w:val="FF0000"/>
              </w:rPr>
              <w:t>５</w:t>
            </w:r>
            <w:r w:rsidRPr="00170232">
              <w:rPr>
                <w:rFonts w:hint="eastAsia"/>
                <w:color w:val="FF0000"/>
              </w:rPr>
              <w:t>：カバー</w:t>
            </w:r>
            <w:r>
              <w:rPr>
                <w:rFonts w:hint="eastAsia"/>
                <w:color w:val="FF0000"/>
              </w:rPr>
              <w:t>された</w:t>
            </w:r>
            <w:r w:rsidRPr="00170232">
              <w:rPr>
                <w:rFonts w:hint="eastAsia"/>
                <w:color w:val="FF0000"/>
              </w:rPr>
              <w:t>自転車は、破損や個人所有であることを理由に苦情が出そうであること。</w:t>
            </w:r>
          </w:p>
          <w:p w14:paraId="0F35CF48" w14:textId="5EA11FB9" w:rsidR="00170232" w:rsidRPr="00170232" w:rsidRDefault="00170232" w:rsidP="00170232">
            <w:pPr>
              <w:rPr>
                <w:rFonts w:hint="eastAsia"/>
                <w:color w:val="FF0000"/>
              </w:rPr>
            </w:pPr>
            <w:r>
              <w:rPr>
                <w:rFonts w:hint="eastAsia"/>
                <w:color w:val="FF0000"/>
              </w:rPr>
              <w:t>＜</w:t>
            </w:r>
            <w:r w:rsidR="008717CB">
              <w:rPr>
                <w:rFonts w:hint="eastAsia"/>
                <w:color w:val="FF0000"/>
              </w:rPr>
              <w:t>検討結果／</w:t>
            </w:r>
            <w:r>
              <w:rPr>
                <w:rFonts w:hint="eastAsia"/>
                <w:color w:val="FF0000"/>
              </w:rPr>
              <w:t>今後の対応＞</w:t>
            </w:r>
          </w:p>
          <w:p w14:paraId="2A1E0818" w14:textId="49C8EFD1" w:rsidR="002253DB" w:rsidRPr="002253DB" w:rsidRDefault="00170232" w:rsidP="00867EE6">
            <w:pPr>
              <w:rPr>
                <w:rFonts w:hint="eastAsia"/>
                <w:color w:val="FF0000"/>
              </w:rPr>
            </w:pPr>
            <w:r>
              <w:rPr>
                <w:rFonts w:hint="eastAsia"/>
                <w:color w:val="FF0000"/>
              </w:rPr>
              <w:t>・</w:t>
            </w:r>
            <w:r w:rsidRPr="00170232">
              <w:rPr>
                <w:rFonts w:hint="eastAsia"/>
                <w:color w:val="FF0000"/>
              </w:rPr>
              <w:t>Ｎｏ.</w:t>
            </w:r>
            <w:r>
              <w:rPr>
                <w:rFonts w:hint="eastAsia"/>
                <w:color w:val="FF0000"/>
              </w:rPr>
              <w:t>３</w:t>
            </w:r>
            <w:r w:rsidRPr="00170232">
              <w:rPr>
                <w:rFonts w:hint="eastAsia"/>
                <w:color w:val="FF0000"/>
              </w:rPr>
              <w:t>：</w:t>
            </w:r>
            <w:r w:rsidR="002253DB" w:rsidRPr="002253DB">
              <w:rPr>
                <w:rFonts w:hint="eastAsia"/>
                <w:color w:val="FF0000"/>
              </w:rPr>
              <w:t>ステッカー貼付け位置が</w:t>
            </w:r>
            <w:r w:rsidR="002253DB">
              <w:rPr>
                <w:rFonts w:hint="eastAsia"/>
                <w:color w:val="FF0000"/>
              </w:rPr>
              <w:t>ルール化されていない為、</w:t>
            </w:r>
            <w:r w:rsidR="002253DB" w:rsidRPr="002253DB">
              <w:rPr>
                <w:rFonts w:hint="eastAsia"/>
                <w:color w:val="FF0000"/>
              </w:rPr>
              <w:t>ステッカー貼付け位置が</w:t>
            </w:r>
            <w:r w:rsidR="002253DB">
              <w:rPr>
                <w:rFonts w:hint="eastAsia"/>
                <w:color w:val="FF0000"/>
              </w:rPr>
              <w:t>バラバラで</w:t>
            </w:r>
            <w:r w:rsidR="002253DB" w:rsidRPr="002253DB">
              <w:rPr>
                <w:rFonts w:hint="eastAsia"/>
                <w:color w:val="FF0000"/>
              </w:rPr>
              <w:t>自転車の</w:t>
            </w:r>
            <w:r w:rsidR="002253DB">
              <w:rPr>
                <w:rFonts w:hint="eastAsia"/>
                <w:color w:val="FF0000"/>
              </w:rPr>
              <w:t>棚卸し</w:t>
            </w:r>
            <w:r w:rsidR="000E2712">
              <w:rPr>
                <w:rFonts w:hint="eastAsia"/>
                <w:color w:val="FF0000"/>
              </w:rPr>
              <w:t>の確認</w:t>
            </w:r>
            <w:r w:rsidR="002253DB">
              <w:rPr>
                <w:rFonts w:hint="eastAsia"/>
                <w:color w:val="FF0000"/>
              </w:rPr>
              <w:t>作業で非効率的な状況となっている。ステッカー貼付け位置の優先順位は、</w:t>
            </w:r>
            <w:r w:rsidR="009D046B">
              <w:rPr>
                <w:rFonts w:hint="eastAsia"/>
                <w:color w:val="FF0000"/>
              </w:rPr>
              <w:t>優先度①：</w:t>
            </w:r>
            <w:r w:rsidR="002253DB">
              <w:rPr>
                <w:rFonts w:hint="eastAsia"/>
                <w:color w:val="FF0000"/>
              </w:rPr>
              <w:t>ドロヨケ</w:t>
            </w:r>
            <w:r w:rsidR="002253DB">
              <w:rPr>
                <w:rFonts w:hint="eastAsia"/>
                <w:color w:val="FF0000"/>
              </w:rPr>
              <w:t>部</w:t>
            </w:r>
            <w:r w:rsidR="002253DB">
              <w:rPr>
                <w:rFonts w:hint="eastAsia"/>
                <w:color w:val="FF0000"/>
              </w:rPr>
              <w:t>、</w:t>
            </w:r>
            <w:r w:rsidR="009D046B">
              <w:rPr>
                <w:rFonts w:hint="eastAsia"/>
                <w:color w:val="FF0000"/>
              </w:rPr>
              <w:t>優先度</w:t>
            </w:r>
            <w:r w:rsidR="002253DB">
              <w:rPr>
                <w:rFonts w:hint="eastAsia"/>
                <w:color w:val="FF0000"/>
              </w:rPr>
              <w:t>②</w:t>
            </w:r>
            <w:r w:rsidR="009D046B">
              <w:rPr>
                <w:rFonts w:hint="eastAsia"/>
                <w:color w:val="FF0000"/>
              </w:rPr>
              <w:t>：</w:t>
            </w:r>
            <w:r w:rsidR="002253DB">
              <w:rPr>
                <w:rFonts w:hint="eastAsia"/>
                <w:color w:val="FF0000"/>
              </w:rPr>
              <w:t>フレーム上部</w:t>
            </w:r>
            <w:r w:rsidR="002253DB">
              <w:rPr>
                <w:rFonts w:hint="eastAsia"/>
                <w:color w:val="FF0000"/>
              </w:rPr>
              <w:t>として、ステッカー貼付け案内文配布の際に絵を付けた上で、駐輪場使用細則への織込みを検討する事とした。</w:t>
            </w:r>
          </w:p>
          <w:p w14:paraId="2F9BC183" w14:textId="3D4CD99B" w:rsidR="009D046B" w:rsidRPr="009D046B" w:rsidRDefault="008717CB" w:rsidP="00867EE6">
            <w:pPr>
              <w:rPr>
                <w:color w:val="FF0000"/>
              </w:rPr>
            </w:pPr>
            <w:r>
              <w:rPr>
                <w:rFonts w:hint="eastAsia"/>
                <w:color w:val="FF0000"/>
              </w:rPr>
              <w:t>・</w:t>
            </w:r>
            <w:r w:rsidRPr="00170232">
              <w:rPr>
                <w:rFonts w:hint="eastAsia"/>
                <w:color w:val="FF0000"/>
              </w:rPr>
              <w:t>Ｎｏ.</w:t>
            </w:r>
            <w:r>
              <w:rPr>
                <w:rFonts w:hint="eastAsia"/>
                <w:color w:val="FF0000"/>
              </w:rPr>
              <w:t>５</w:t>
            </w:r>
            <w:r w:rsidRPr="00170232">
              <w:rPr>
                <w:rFonts w:hint="eastAsia"/>
                <w:color w:val="FF0000"/>
              </w:rPr>
              <w:t>：</w:t>
            </w:r>
            <w:r w:rsidR="00682046">
              <w:rPr>
                <w:rFonts w:hint="eastAsia"/>
              </w:rPr>
              <w:t>バイク含めて車両へのカバー付きを容認するか否か</w:t>
            </w:r>
            <w:r w:rsidR="001F5645">
              <w:rPr>
                <w:rFonts w:hint="eastAsia"/>
              </w:rPr>
              <w:t>についても検討を行った。</w:t>
            </w:r>
            <w:r w:rsidRPr="008717CB">
              <w:rPr>
                <w:rFonts w:hint="eastAsia"/>
                <w:color w:val="FF0000"/>
              </w:rPr>
              <w:t>現状カバーを外した状態で</w:t>
            </w:r>
            <w:r>
              <w:rPr>
                <w:rFonts w:hint="eastAsia"/>
                <w:color w:val="FF0000"/>
              </w:rPr>
              <w:t>バイク置き場及び</w:t>
            </w:r>
            <w:r w:rsidRPr="008717CB">
              <w:rPr>
                <w:rFonts w:hint="eastAsia"/>
                <w:color w:val="FF0000"/>
              </w:rPr>
              <w:t>駐輪場へ</w:t>
            </w:r>
            <w:r>
              <w:rPr>
                <w:rFonts w:hint="eastAsia"/>
                <w:color w:val="FF0000"/>
              </w:rPr>
              <w:t>カバーを</w:t>
            </w:r>
            <w:r w:rsidRPr="008717CB">
              <w:rPr>
                <w:rFonts w:hint="eastAsia"/>
                <w:color w:val="FF0000"/>
              </w:rPr>
              <w:t>放置する事は使用細則</w:t>
            </w:r>
            <w:r>
              <w:rPr>
                <w:rFonts w:hint="eastAsia"/>
                <w:color w:val="FF0000"/>
              </w:rPr>
              <w:t>で</w:t>
            </w:r>
            <w:r w:rsidRPr="008717CB">
              <w:rPr>
                <w:rFonts w:hint="eastAsia"/>
                <w:color w:val="FF0000"/>
              </w:rPr>
              <w:t>違反している</w:t>
            </w:r>
            <w:r w:rsidR="0070244B">
              <w:rPr>
                <w:rFonts w:hint="eastAsia"/>
                <w:color w:val="FF0000"/>
              </w:rPr>
              <w:t>が、</w:t>
            </w:r>
            <w:r w:rsidR="001F5645">
              <w:rPr>
                <w:rFonts w:hint="eastAsia"/>
              </w:rPr>
              <w:t>棚卸の実施時期とその周知及びステッカー貼付場所の指定については今後も継続して</w:t>
            </w:r>
            <w:r w:rsidR="007C53BF">
              <w:rPr>
                <w:rFonts w:hint="eastAsia"/>
              </w:rPr>
              <w:t>使用細則の変更を含めて</w:t>
            </w:r>
            <w:r w:rsidR="001F5645">
              <w:rPr>
                <w:rFonts w:hint="eastAsia"/>
              </w:rPr>
              <w:t>検討することとし、カバーについては</w:t>
            </w:r>
            <w:r w:rsidR="002253DB" w:rsidRPr="002253DB">
              <w:rPr>
                <w:rFonts w:hint="eastAsia"/>
                <w:color w:val="FF0000"/>
              </w:rPr>
              <w:t>今期理事に使用者がいない為、</w:t>
            </w:r>
            <w:r w:rsidR="002253DB">
              <w:rPr>
                <w:rFonts w:hint="eastAsia"/>
                <w:color w:val="FF0000"/>
              </w:rPr>
              <w:t>来期以降の</w:t>
            </w:r>
            <w:r w:rsidR="001F5645">
              <w:rPr>
                <w:rFonts w:hint="eastAsia"/>
              </w:rPr>
              <w:t>引継ぎ事項とした。</w:t>
            </w:r>
            <w:r w:rsidR="0070244B">
              <w:rPr>
                <w:rFonts w:hint="eastAsia"/>
                <w:color w:val="FF0000"/>
              </w:rPr>
              <w:t>自転車</w:t>
            </w:r>
            <w:r w:rsidR="0070244B">
              <w:rPr>
                <w:rFonts w:hint="eastAsia"/>
                <w:color w:val="FF0000"/>
              </w:rPr>
              <w:t>の</w:t>
            </w:r>
            <w:r w:rsidR="0070244B" w:rsidRPr="009D046B">
              <w:rPr>
                <w:rFonts w:hint="eastAsia"/>
                <w:color w:val="FF0000"/>
              </w:rPr>
              <w:t>棚卸</w:t>
            </w:r>
            <w:r w:rsidR="0070244B">
              <w:rPr>
                <w:rFonts w:hint="eastAsia"/>
                <w:color w:val="FF0000"/>
              </w:rPr>
              <w:t>でカバーを外して、ステッカー番号を確認する際に、カバーを万一破損してしまった場合でも保証しない事の使用細則を定期総会までに織込む事とした。</w:t>
            </w:r>
            <w:r>
              <w:rPr>
                <w:rFonts w:hint="eastAsia"/>
                <w:color w:val="FF0000"/>
              </w:rPr>
              <w:t>自転車</w:t>
            </w:r>
            <w:r w:rsidR="009D046B" w:rsidRPr="009D046B">
              <w:rPr>
                <w:rFonts w:hint="eastAsia"/>
                <w:color w:val="FF0000"/>
              </w:rPr>
              <w:t>棚卸の実施時期については、</w:t>
            </w:r>
            <w:r>
              <w:rPr>
                <w:rFonts w:hint="eastAsia"/>
                <w:color w:val="FF0000"/>
              </w:rPr>
              <w:t>１ヵ月単位で棚卸の案内文をエレベーター前に掲示する事とした。</w:t>
            </w:r>
            <w:r w:rsidR="006F7309">
              <w:rPr>
                <w:rFonts w:hint="eastAsia"/>
                <w:color w:val="FF0000"/>
              </w:rPr>
              <w:t>自転車</w:t>
            </w:r>
            <w:r w:rsidR="006F7309">
              <w:rPr>
                <w:rFonts w:hint="eastAsia"/>
                <w:color w:val="FF0000"/>
              </w:rPr>
              <w:t>の棚卸確認した</w:t>
            </w:r>
            <w:r w:rsidR="001D538E">
              <w:rPr>
                <w:rFonts w:hint="eastAsia"/>
                <w:color w:val="FF0000"/>
              </w:rPr>
              <w:t>際の</w:t>
            </w:r>
            <w:r w:rsidR="006F7309">
              <w:rPr>
                <w:rFonts w:hint="eastAsia"/>
                <w:color w:val="FF0000"/>
              </w:rPr>
              <w:t>結果</w:t>
            </w:r>
            <w:r w:rsidR="001D538E">
              <w:rPr>
                <w:rFonts w:hint="eastAsia"/>
                <w:color w:val="FF0000"/>
              </w:rPr>
              <w:t>報告</w:t>
            </w:r>
            <w:r w:rsidR="006F7309">
              <w:rPr>
                <w:rFonts w:hint="eastAsia"/>
                <w:color w:val="FF0000"/>
              </w:rPr>
              <w:t>は定期総会で報告する事とした。</w:t>
            </w:r>
          </w:p>
          <w:p w14:paraId="3D5D6812" w14:textId="6B9CC43F" w:rsidR="001F5645" w:rsidRDefault="008717CB" w:rsidP="00867EE6">
            <w:r>
              <w:rPr>
                <w:rFonts w:hint="eastAsia"/>
                <w:color w:val="FF0000"/>
              </w:rPr>
              <w:t>・</w:t>
            </w:r>
            <w:r w:rsidRPr="00170232">
              <w:rPr>
                <w:rFonts w:hint="eastAsia"/>
                <w:color w:val="FF0000"/>
              </w:rPr>
              <w:t>Ｎｏ.</w:t>
            </w:r>
            <w:r>
              <w:rPr>
                <w:rFonts w:hint="eastAsia"/>
                <w:color w:val="FF0000"/>
              </w:rPr>
              <w:t>４</w:t>
            </w:r>
            <w:r w:rsidRPr="00170232">
              <w:rPr>
                <w:rFonts w:hint="eastAsia"/>
                <w:color w:val="FF0000"/>
              </w:rPr>
              <w:t>：</w:t>
            </w:r>
            <w:r w:rsidR="007C53BF">
              <w:rPr>
                <w:rFonts w:hint="eastAsia"/>
              </w:rPr>
              <w:t>３４番に駐輪の自転車の所有者が不明であることについて、前契約者に確認することに</w:t>
            </w:r>
            <w:r w:rsidR="007C53BF">
              <w:rPr>
                <w:rFonts w:hint="eastAsia"/>
              </w:rPr>
              <w:lastRenderedPageBreak/>
              <w:t>加えて、自転車へのタグ付けにより所有者からの連絡を求める対応することとした。</w:t>
            </w:r>
          </w:p>
          <w:p w14:paraId="032D7009" w14:textId="0518D706" w:rsidR="00936B88" w:rsidRPr="00135EFF" w:rsidRDefault="007C53BF" w:rsidP="00867EE6">
            <w:pPr>
              <w:rPr>
                <w:u w:val="single"/>
              </w:rPr>
            </w:pPr>
            <w:r w:rsidRPr="00135EFF">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2"/>
                </mc:Choice>
                <mc:Fallback>
                  <w:t>③</w:t>
                </mc:Fallback>
              </mc:AlternateContent>
            </w:r>
            <w:r w:rsidRPr="00135EFF">
              <w:rPr>
                <w:rFonts w:hint="eastAsia"/>
                <w:u w:val="single"/>
              </w:rPr>
              <w:t>害虫発生について</w:t>
            </w:r>
          </w:p>
          <w:p w14:paraId="3E15F707" w14:textId="74AA7EBE" w:rsidR="007C53BF" w:rsidRPr="001C1A15" w:rsidRDefault="007C53BF" w:rsidP="00867EE6">
            <w:r w:rsidRPr="001C1A15">
              <w:rPr>
                <w:rFonts w:hint="eastAsia"/>
              </w:rPr>
              <w:t>ゴミ庫内での害虫</w:t>
            </w:r>
            <w:r w:rsidR="00A61E50" w:rsidRPr="00A61E50">
              <w:rPr>
                <w:rFonts w:hint="eastAsia"/>
                <w:color w:val="FF0000"/>
              </w:rPr>
              <w:t>（ゴキブリ）</w:t>
            </w:r>
            <w:r w:rsidRPr="001C1A15">
              <w:rPr>
                <w:rFonts w:hint="eastAsia"/>
              </w:rPr>
              <w:t>発生を確認したとの報告があった</w:t>
            </w:r>
            <w:r w:rsidR="001C1A15" w:rsidRPr="001C1A15">
              <w:rPr>
                <w:rFonts w:hint="eastAsia"/>
              </w:rPr>
              <w:t>が、</w:t>
            </w:r>
            <w:r w:rsidRPr="001C1A15">
              <w:rPr>
                <w:rFonts w:hint="eastAsia"/>
              </w:rPr>
              <w:t>高層階でも目撃されているとの報告もあった。ゴミ庫内については、駆除剤</w:t>
            </w:r>
            <w:r w:rsidR="006116D3" w:rsidRPr="006116D3">
              <w:rPr>
                <w:rFonts w:hint="eastAsia"/>
                <w:color w:val="FF0000"/>
              </w:rPr>
              <w:t>（コンバット）</w:t>
            </w:r>
            <w:r w:rsidRPr="001C1A15">
              <w:rPr>
                <w:rFonts w:hint="eastAsia"/>
              </w:rPr>
              <w:t>の購入と設置を決定した。</w:t>
            </w:r>
            <w:r w:rsidR="001C1A15" w:rsidRPr="001C1A15">
              <w:rPr>
                <w:rFonts w:hint="eastAsia"/>
              </w:rPr>
              <w:t>今後は、消防設備点検に併せてバルコニーの私物保管状況を確認すること、共用廊下への忌避剤設置の容認等について、検討することとした。</w:t>
            </w:r>
          </w:p>
          <w:p w14:paraId="05D758DF" w14:textId="327EC0AD" w:rsidR="001C1A15" w:rsidRPr="001C1A15" w:rsidRDefault="001C1A15" w:rsidP="00867EE6">
            <w:r w:rsidRPr="001C1A15">
              <w:rPr>
                <w:rFonts w:hint="eastAsia"/>
              </w:rPr>
              <w:t>尚、外壁等へ付着するユスリカについては各自で情報収集することとした。</w:t>
            </w:r>
          </w:p>
          <w:p w14:paraId="3A5C1573" w14:textId="77777777" w:rsidR="00135EFF" w:rsidRPr="00135EFF" w:rsidRDefault="001C1A15" w:rsidP="00867EE6">
            <w:pPr>
              <w:rPr>
                <w:u w:val="single"/>
              </w:rPr>
            </w:pPr>
            <w:r w:rsidRPr="00135EFF">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3"/>
                </mc:Choice>
                <mc:Fallback>
                  <w:t>④</w:t>
                </mc:Fallback>
              </mc:AlternateContent>
            </w:r>
            <w:r w:rsidRPr="00135EFF">
              <w:rPr>
                <w:rFonts w:hint="eastAsia"/>
                <w:u w:val="single"/>
              </w:rPr>
              <w:t>総会決議事項の建物診断の契約書</w:t>
            </w:r>
            <w:r w:rsidR="00135EFF" w:rsidRPr="00135EFF">
              <w:rPr>
                <w:rFonts w:hint="eastAsia"/>
                <w:color w:val="FF0000"/>
                <w:u w:val="single"/>
              </w:rPr>
              <w:t>について</w:t>
            </w:r>
          </w:p>
          <w:p w14:paraId="43B284D0" w14:textId="79AFB1D1" w:rsidR="001C1A15" w:rsidRPr="001C1A15" w:rsidRDefault="001C1A15" w:rsidP="00867EE6">
            <w:r w:rsidRPr="001C1A15">
              <w:rPr>
                <w:rFonts w:hint="eastAsia"/>
              </w:rPr>
              <w:t>発注業者より提示されたことから、各自にて条項の確認を行った。</w:t>
            </w:r>
          </w:p>
          <w:p w14:paraId="2CE0436A" w14:textId="77777777" w:rsidR="00135EFF" w:rsidRPr="00135EFF" w:rsidRDefault="001C1A15" w:rsidP="00867EE6">
            <w:pPr>
              <w:rPr>
                <w:u w:val="single"/>
              </w:rPr>
            </w:pPr>
            <w:r w:rsidRPr="00135EFF">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4"/>
                </mc:Choice>
                <mc:Fallback>
                  <w:t>⑤</w:t>
                </mc:Fallback>
              </mc:AlternateContent>
            </w:r>
            <w:r w:rsidRPr="00135EFF">
              <w:rPr>
                <w:rFonts w:hint="eastAsia"/>
                <w:u w:val="single"/>
              </w:rPr>
              <w:t>駐車場のミラー設置工事について</w:t>
            </w:r>
          </w:p>
          <w:p w14:paraId="5C58E6D1" w14:textId="0CB75C72" w:rsidR="001C1A15" w:rsidRDefault="001C1A15" w:rsidP="00867EE6">
            <w:r w:rsidRPr="001C1A15">
              <w:rPr>
                <w:rFonts w:hint="eastAsia"/>
              </w:rPr>
              <w:t>１０月２５日に実施予定との報告が管理会社からあり、周知掲示を依頼した。</w:t>
            </w:r>
          </w:p>
          <w:p w14:paraId="5EE51C13" w14:textId="220747C1" w:rsidR="00135EFF" w:rsidRPr="00135EFF" w:rsidRDefault="00B75DF6" w:rsidP="001C1A15">
            <w:pPr>
              <w:rPr>
                <w:u w:val="single"/>
              </w:rPr>
            </w:pPr>
            <w:r w:rsidRPr="00B75DF6">
              <w:rPr>
                <w:rFonts w:hint="eastAsia"/>
                <w:color w:val="FF0000"/>
                <w:u w:val="single"/>
              </w:rPr>
              <w:t>⑥</w:t>
            </w:r>
            <w:r w:rsidR="001C1A15" w:rsidRPr="00135EFF">
              <w:rPr>
                <w:rFonts w:hint="eastAsia"/>
                <w:u w:val="single"/>
              </w:rPr>
              <w:t>総会決議で改定された管理規約及び使用細則について</w:t>
            </w:r>
          </w:p>
          <w:p w14:paraId="577085EA" w14:textId="2D1131AA" w:rsidR="001C1A15" w:rsidRDefault="001C1A15" w:rsidP="001C1A15">
            <w:r>
              <w:rPr>
                <w:rFonts w:hint="eastAsia"/>
              </w:rPr>
              <w:t>変更履歴及び整理を管理会社に依頼した。</w:t>
            </w:r>
          </w:p>
          <w:p w14:paraId="49901074" w14:textId="35592E25" w:rsidR="00B75DF6" w:rsidRPr="00135EFF" w:rsidRDefault="00B75DF6" w:rsidP="00B75DF6">
            <w:pPr>
              <w:rPr>
                <w:u w:val="single"/>
              </w:rPr>
            </w:pPr>
            <w:r w:rsidRPr="00B75DF6">
              <w:rPr>
                <w:rFonts w:hint="eastAsia"/>
                <w:color w:val="FF0000"/>
                <w:u w:val="single"/>
              </w:rPr>
              <w:t>⑦</w:t>
            </w:r>
            <w:r w:rsidRPr="00135EFF">
              <w:rPr>
                <w:rFonts w:hint="eastAsia"/>
                <w:u w:val="single"/>
              </w:rPr>
              <w:t>９月度の会計収支報告について</w:t>
            </w:r>
          </w:p>
          <w:p w14:paraId="36D4168C" w14:textId="0C587528" w:rsidR="00B75DF6" w:rsidRDefault="00B75DF6" w:rsidP="00B75DF6">
            <w:r w:rsidRPr="001C1A15">
              <w:rPr>
                <w:rFonts w:hint="eastAsia"/>
              </w:rPr>
              <w:t>管理会社から</w:t>
            </w:r>
            <w:r w:rsidRPr="00135EFF">
              <w:rPr>
                <w:rFonts w:hint="eastAsia"/>
                <w:color w:val="FF0000"/>
              </w:rPr>
              <w:t>説明</w:t>
            </w:r>
            <w:r>
              <w:rPr>
                <w:rFonts w:hint="eastAsia"/>
              </w:rPr>
              <w:t>が</w:t>
            </w:r>
            <w:r w:rsidRPr="001C1A15">
              <w:rPr>
                <w:rFonts w:hint="eastAsia"/>
              </w:rPr>
              <w:t>あ</w:t>
            </w:r>
            <w:r>
              <w:rPr>
                <w:rFonts w:hint="eastAsia"/>
              </w:rPr>
              <w:t>り、</w:t>
            </w:r>
            <w:r w:rsidRPr="001C1A15">
              <w:rPr>
                <w:rFonts w:hint="eastAsia"/>
              </w:rPr>
              <w:t>了承した。</w:t>
            </w:r>
          </w:p>
          <w:p w14:paraId="3893424B" w14:textId="01FE5088" w:rsidR="00B75DF6" w:rsidRPr="00B75DF6" w:rsidRDefault="00B75DF6" w:rsidP="00B75DF6">
            <w:pPr>
              <w:rPr>
                <w:color w:val="FF0000"/>
                <w:u w:val="single"/>
              </w:rPr>
            </w:pPr>
            <w:r>
              <w:rPr>
                <w:rFonts w:hint="eastAsia"/>
                <w:color w:val="FF0000"/>
                <w:u w:val="single"/>
              </w:rPr>
              <w:t>⑧</w:t>
            </w:r>
            <w:r w:rsidR="00FA1136">
              <w:rPr>
                <w:rFonts w:hint="eastAsia"/>
                <w:color w:val="FF0000"/>
                <w:u w:val="single"/>
              </w:rPr>
              <w:t>６０６号室</w:t>
            </w:r>
            <w:r w:rsidRPr="00B75DF6">
              <w:rPr>
                <w:rFonts w:hint="eastAsia"/>
                <w:color w:val="FF0000"/>
                <w:u w:val="single"/>
              </w:rPr>
              <w:t>ディスポーザー取り外し工事ついて</w:t>
            </w:r>
          </w:p>
          <w:p w14:paraId="01D9A264" w14:textId="15172B3A" w:rsidR="00B75DF6" w:rsidRPr="00B75DF6" w:rsidRDefault="00536EC2" w:rsidP="00B75DF6">
            <w:pPr>
              <w:rPr>
                <w:rFonts w:hint="eastAsia"/>
                <w:color w:val="FF0000"/>
              </w:rPr>
            </w:pPr>
            <w:r>
              <w:rPr>
                <w:rFonts w:hint="eastAsia"/>
                <w:color w:val="FF0000"/>
              </w:rPr>
              <w:t>現状</w:t>
            </w:r>
            <w:r w:rsidR="00B75DF6" w:rsidRPr="00B75DF6">
              <w:rPr>
                <w:rFonts w:hint="eastAsia"/>
                <w:color w:val="FF0000"/>
              </w:rPr>
              <w:t>工事発注は未対応</w:t>
            </w:r>
            <w:r>
              <w:rPr>
                <w:rFonts w:hint="eastAsia"/>
                <w:color w:val="FF0000"/>
              </w:rPr>
              <w:t>で、定期総会までには対応する</w:t>
            </w:r>
            <w:r w:rsidR="00FA1136">
              <w:rPr>
                <w:rFonts w:hint="eastAsia"/>
                <w:color w:val="FF0000"/>
              </w:rPr>
              <w:t>との報告があった。</w:t>
            </w:r>
          </w:p>
          <w:p w14:paraId="6283E287" w14:textId="575B4D7F" w:rsidR="00135EFF" w:rsidRPr="00135EFF" w:rsidRDefault="00B75DF6" w:rsidP="001C1A15">
            <w:pPr>
              <w:rPr>
                <w:u w:val="single"/>
              </w:rPr>
            </w:pPr>
            <w:r w:rsidRPr="00B75DF6">
              <w:rPr>
                <w:rFonts w:hint="eastAsia"/>
                <w:color w:val="FF0000"/>
                <w:u w:val="single"/>
              </w:rPr>
              <w:t>⑨</w:t>
            </w:r>
            <w:r w:rsidR="00A3038E" w:rsidRPr="00135EFF">
              <w:rPr>
                <w:rFonts w:hint="eastAsia"/>
                <w:u w:val="single"/>
              </w:rPr>
              <w:t>消防訓練時の備品購入費及び防火管理者への報酬手当の支給について</w:t>
            </w:r>
          </w:p>
          <w:p w14:paraId="3111F73F" w14:textId="55A07B1B" w:rsidR="001C1A15" w:rsidRDefault="00A3038E" w:rsidP="001C1A15">
            <w:r>
              <w:rPr>
                <w:rFonts w:hint="eastAsia"/>
              </w:rPr>
              <w:t>小口現金より行うことを確認した。</w:t>
            </w:r>
          </w:p>
          <w:p w14:paraId="357FFB0A" w14:textId="2C4821DC" w:rsidR="00135EFF" w:rsidRPr="00135EFF" w:rsidRDefault="00B75DF6" w:rsidP="001C1A15">
            <w:pPr>
              <w:rPr>
                <w:u w:val="single"/>
              </w:rPr>
            </w:pPr>
            <w:r w:rsidRPr="00B75DF6">
              <w:rPr>
                <w:rFonts w:hint="eastAsia"/>
                <w:color w:val="FF0000"/>
                <w:u w:val="single"/>
              </w:rPr>
              <w:t>⑩</w:t>
            </w:r>
            <w:r w:rsidR="00A3038E" w:rsidRPr="00135EFF">
              <w:rPr>
                <w:rFonts w:hint="eastAsia"/>
                <w:u w:val="single"/>
              </w:rPr>
              <w:t>放置ゴミの処分費（５００円）の支出</w:t>
            </w:r>
            <w:r w:rsidR="00135EFF" w:rsidRPr="00135EFF">
              <w:rPr>
                <w:rFonts w:hint="eastAsia"/>
                <w:u w:val="single"/>
              </w:rPr>
              <w:t>について</w:t>
            </w:r>
          </w:p>
          <w:p w14:paraId="710B9C30" w14:textId="77777777" w:rsidR="00AC2E7A" w:rsidRDefault="00A3038E" w:rsidP="001C1A15">
            <w:r>
              <w:rPr>
                <w:rFonts w:hint="eastAsia"/>
              </w:rPr>
              <w:t>小口現金より行うことを確認した。</w:t>
            </w:r>
          </w:p>
          <w:p w14:paraId="74B9E3E1" w14:textId="657267F9" w:rsidR="005C35FC" w:rsidRPr="00A3038E" w:rsidRDefault="005C35FC" w:rsidP="001C1A15">
            <w:pPr>
              <w:rPr>
                <w:rFonts w:hint="eastAsia"/>
              </w:rPr>
            </w:pPr>
          </w:p>
        </w:tc>
      </w:tr>
      <w:tr w:rsidR="0016727F" w:rsidRPr="00DB4AA5" w14:paraId="60C00B14" w14:textId="77777777" w:rsidTr="00EB4CD6">
        <w:tc>
          <w:tcPr>
            <w:tcW w:w="9633" w:type="dxa"/>
            <w:shd w:val="clear" w:color="auto" w:fill="D9D9D9" w:themeFill="background1" w:themeFillShade="D9"/>
          </w:tcPr>
          <w:p w14:paraId="0E2FF469" w14:textId="4C303D32" w:rsidR="0016727F" w:rsidRPr="00DB4AA5" w:rsidRDefault="006D0CEA" w:rsidP="0016727F">
            <w:pPr>
              <w:rPr>
                <w:b/>
              </w:rPr>
            </w:pPr>
            <w:r>
              <w:rPr>
                <mc:AlternateContent>
                  <mc:Choice Requires="w16se">
                    <w:rFonts w:hint="eastAsia"/>
                  </mc:Choice>
                  <mc:Fallback>
                    <w:rFonts w:ascii="Segoe UI Emoji" w:eastAsia="Segoe UI Emoji" w:hAnsi="Segoe UI Emoji" w:cs="Segoe UI Emoji"/>
                  </mc:Fallback>
                </mc:AlternateContent>
                <w:b/>
                <w:shd w:val="pct15" w:color="auto" w:fill="FFFFFF"/>
              </w:rPr>
              <w:lastRenderedPageBreak/>
              <mc:AlternateContent>
                <mc:Choice Requires="w16se">
                  <w16se:symEx w16se:font="Segoe UI Emoji" w16se:char="25CF"/>
                </mc:Choice>
                <mc:Fallback>
                  <w:t>●</w:t>
                </mc:Fallback>
              </mc:AlternateContent>
            </w:r>
            <w:r w:rsidR="0016727F" w:rsidRPr="00DB4AA5">
              <w:rPr>
                <w:rFonts w:hint="eastAsia"/>
                <w:b/>
                <w:shd w:val="pct15" w:color="auto" w:fill="FFFFFF"/>
              </w:rPr>
              <w:t>次回</w:t>
            </w:r>
            <w:r w:rsidR="0016727F">
              <w:rPr>
                <w:rFonts w:hint="eastAsia"/>
                <w:b/>
                <w:shd w:val="pct15" w:color="auto" w:fill="FFFFFF"/>
              </w:rPr>
              <w:t>の</w:t>
            </w:r>
            <w:r w:rsidR="0016727F" w:rsidRPr="00DB4AA5">
              <w:rPr>
                <w:rFonts w:hint="eastAsia"/>
                <w:b/>
                <w:shd w:val="pct15" w:color="auto" w:fill="FFFFFF"/>
              </w:rPr>
              <w:t>予定について</w:t>
            </w:r>
          </w:p>
        </w:tc>
      </w:tr>
      <w:tr w:rsidR="0016727F" w:rsidRPr="00DB4AA5" w14:paraId="71531E96" w14:textId="77777777" w:rsidTr="00EB4CD6">
        <w:tc>
          <w:tcPr>
            <w:tcW w:w="9633" w:type="dxa"/>
          </w:tcPr>
          <w:p w14:paraId="3E66302E" w14:textId="71C040B3" w:rsidR="00AC2E7A" w:rsidRPr="00DB4AA5" w:rsidRDefault="003D0F7D" w:rsidP="003D0F7D">
            <w:pPr>
              <w:rPr>
                <w:rFonts w:ascii="ＭＳ 明朝" w:eastAsia="ＭＳ 明朝" w:hAnsi="Century" w:cs="Times New Roman" w:hint="eastAsia"/>
                <w:bCs/>
                <w:szCs w:val="24"/>
              </w:rPr>
            </w:pPr>
            <w:r>
              <w:rPr>
                <w:rFonts w:ascii="ＭＳ 明朝" w:eastAsia="ＭＳ 明朝" w:hAnsi="Century" w:cs="Times New Roman" w:hint="eastAsia"/>
                <w:bCs/>
                <w:szCs w:val="24"/>
              </w:rPr>
              <w:t>２０２２年１０</w:t>
            </w:r>
            <w:r w:rsidR="000B42C0">
              <w:rPr>
                <w:rFonts w:ascii="ＭＳ 明朝" w:eastAsia="ＭＳ 明朝" w:hAnsi="Century" w:cs="Times New Roman" w:hint="eastAsia"/>
                <w:bCs/>
                <w:szCs w:val="24"/>
              </w:rPr>
              <w:t>月</w:t>
            </w:r>
            <w:r>
              <w:rPr>
                <w:rFonts w:ascii="ＭＳ 明朝" w:eastAsia="ＭＳ 明朝" w:hAnsi="Century" w:cs="Times New Roman" w:hint="eastAsia"/>
                <w:bCs/>
                <w:szCs w:val="24"/>
              </w:rPr>
              <w:t>３０</w:t>
            </w:r>
            <w:r w:rsidR="000B42C0">
              <w:rPr>
                <w:rFonts w:ascii="ＭＳ 明朝" w:eastAsia="ＭＳ 明朝" w:hAnsi="Century" w:cs="Times New Roman" w:hint="eastAsia"/>
                <w:bCs/>
                <w:szCs w:val="24"/>
              </w:rPr>
              <w:t>日（</w:t>
            </w:r>
            <w:r>
              <w:rPr>
                <w:rFonts w:ascii="ＭＳ 明朝" w:eastAsia="ＭＳ 明朝" w:hAnsi="Century" w:cs="Times New Roman" w:hint="eastAsia"/>
                <w:bCs/>
                <w:szCs w:val="24"/>
              </w:rPr>
              <w:t>日</w:t>
            </w:r>
            <w:r w:rsidR="000B42C0">
              <w:rPr>
                <w:rFonts w:ascii="ＭＳ 明朝" w:eastAsia="ＭＳ 明朝" w:hAnsi="Century" w:cs="Times New Roman" w:hint="eastAsia"/>
                <w:bCs/>
                <w:szCs w:val="24"/>
              </w:rPr>
              <w:t>）午</w:t>
            </w:r>
            <w:r>
              <w:rPr>
                <w:rFonts w:ascii="ＭＳ 明朝" w:eastAsia="ＭＳ 明朝" w:hAnsi="Century" w:cs="Times New Roman" w:hint="eastAsia"/>
                <w:bCs/>
                <w:szCs w:val="24"/>
              </w:rPr>
              <w:t>前１０</w:t>
            </w:r>
            <w:r w:rsidR="000B42C0">
              <w:rPr>
                <w:rFonts w:ascii="ＭＳ 明朝" w:eastAsia="ＭＳ 明朝" w:hAnsi="Century" w:cs="Times New Roman" w:hint="eastAsia"/>
                <w:bCs/>
                <w:szCs w:val="24"/>
              </w:rPr>
              <w:t>時００分：第</w:t>
            </w:r>
            <w:r>
              <w:rPr>
                <w:rFonts w:ascii="ＭＳ 明朝" w:eastAsia="ＭＳ 明朝" w:hAnsi="Century" w:cs="Times New Roman" w:hint="eastAsia"/>
                <w:bCs/>
                <w:szCs w:val="24"/>
              </w:rPr>
              <w:t>９期第２</w:t>
            </w:r>
            <w:r w:rsidR="00B551D5">
              <w:rPr>
                <w:rFonts w:ascii="ＭＳ 明朝" w:eastAsia="ＭＳ 明朝" w:hAnsi="Century" w:cs="Times New Roman" w:hint="eastAsia"/>
                <w:bCs/>
                <w:szCs w:val="24"/>
              </w:rPr>
              <w:t>回</w:t>
            </w:r>
            <w:r>
              <w:rPr>
                <w:rFonts w:ascii="ＭＳ 明朝" w:eastAsia="ＭＳ 明朝" w:hAnsi="Century" w:cs="Times New Roman" w:hint="eastAsia"/>
                <w:bCs/>
                <w:szCs w:val="24"/>
              </w:rPr>
              <w:t>臨時総会</w:t>
            </w:r>
          </w:p>
        </w:tc>
      </w:tr>
    </w:tbl>
    <w:p w14:paraId="72E17A8F" w14:textId="6B48C201" w:rsidR="006E4DA4" w:rsidRDefault="006E4DA4" w:rsidP="00802A99">
      <w:pPr>
        <w:rPr>
          <w:b/>
          <w:u w:val="single"/>
        </w:rPr>
      </w:pPr>
    </w:p>
    <w:p w14:paraId="751F17F1" w14:textId="531312DF" w:rsidR="004A1268" w:rsidRPr="00DB4AA5" w:rsidRDefault="00611DB1" w:rsidP="009E1C4F">
      <w:pPr>
        <w:tabs>
          <w:tab w:val="left" w:pos="345"/>
        </w:tabs>
      </w:pPr>
      <w:r w:rsidRPr="00DB4AA5">
        <w:rPr>
          <w:rFonts w:hint="eastAsia"/>
        </w:rPr>
        <w:t>以上、</w:t>
      </w:r>
      <w:r w:rsidR="004A1268" w:rsidRPr="00DB4AA5">
        <w:rPr>
          <w:rFonts w:hint="eastAsia"/>
        </w:rPr>
        <w:t>本議事録は</w:t>
      </w:r>
      <w:r w:rsidR="001F203A">
        <w:rPr>
          <w:rFonts w:hint="eastAsia"/>
        </w:rPr>
        <w:t>２０２２</w:t>
      </w:r>
      <w:r w:rsidR="002D2163" w:rsidRPr="00DB4AA5">
        <w:rPr>
          <w:rFonts w:hint="eastAsia"/>
        </w:rPr>
        <w:t>年</w:t>
      </w:r>
      <w:r w:rsidR="00AC2E7A" w:rsidRPr="00AC2E7A">
        <w:rPr>
          <w:rFonts w:hint="eastAsia"/>
          <w:color w:val="FF0000"/>
        </w:rPr>
        <w:t>１０</w:t>
      </w:r>
      <w:r w:rsidR="002D2163" w:rsidRPr="00DB4AA5">
        <w:rPr>
          <w:rFonts w:hint="eastAsia"/>
        </w:rPr>
        <w:t>月</w:t>
      </w:r>
      <w:r w:rsidR="000B42C0">
        <w:rPr>
          <w:rFonts w:hint="eastAsia"/>
        </w:rPr>
        <w:t>８</w:t>
      </w:r>
      <w:r w:rsidR="001F203A">
        <w:rPr>
          <w:rFonts w:hint="eastAsia"/>
        </w:rPr>
        <w:t>日（</w:t>
      </w:r>
      <w:r w:rsidR="00AC2E7A" w:rsidRPr="00AC2E7A">
        <w:rPr>
          <w:rFonts w:hint="eastAsia"/>
          <w:color w:val="FF0000"/>
        </w:rPr>
        <w:t>土</w:t>
      </w:r>
      <w:r w:rsidR="001F203A">
        <w:rPr>
          <w:rFonts w:hint="eastAsia"/>
        </w:rPr>
        <w:t>）に開催されたプレシス本厚木コンフォート管理組合第</w:t>
      </w:r>
      <w:r w:rsidR="004759AA">
        <w:rPr>
          <w:rFonts w:hint="eastAsia"/>
        </w:rPr>
        <w:t>９</w:t>
      </w:r>
      <w:r w:rsidR="001F203A">
        <w:rPr>
          <w:rFonts w:hint="eastAsia"/>
        </w:rPr>
        <w:t>期</w:t>
      </w:r>
      <w:r w:rsidR="00AC2E7A" w:rsidRPr="00AC2E7A">
        <w:rPr>
          <w:rFonts w:hint="eastAsia"/>
          <w:color w:val="FF0000"/>
        </w:rPr>
        <w:t>６</w:t>
      </w:r>
      <w:r w:rsidR="002D2163" w:rsidRPr="00DB4AA5">
        <w:rPr>
          <w:rFonts w:hint="eastAsia"/>
        </w:rPr>
        <w:t>回理事会の内容のとおりであることを認め、署名押印する。</w:t>
      </w:r>
    </w:p>
    <w:p w14:paraId="44E67109" w14:textId="77777777" w:rsidR="004A1268" w:rsidRPr="00B66832" w:rsidRDefault="004A1268" w:rsidP="009E1C4F">
      <w:pPr>
        <w:tabs>
          <w:tab w:val="left" w:pos="345"/>
        </w:tabs>
      </w:pPr>
    </w:p>
    <w:p w14:paraId="578B431B" w14:textId="77777777" w:rsidR="007C70AB" w:rsidRPr="00DB4AA5" w:rsidRDefault="00494549" w:rsidP="009E1C4F">
      <w:pPr>
        <w:tabs>
          <w:tab w:val="left" w:pos="345"/>
        </w:tabs>
      </w:pPr>
      <w:r w:rsidRPr="00DB4AA5">
        <w:rPr>
          <w:rFonts w:hint="eastAsia"/>
        </w:rPr>
        <w:t>名</w:t>
      </w:r>
      <w:r w:rsidR="002D2163" w:rsidRPr="00DB4AA5">
        <w:rPr>
          <w:rFonts w:hint="eastAsia"/>
        </w:rPr>
        <w:t xml:space="preserve">　</w:t>
      </w:r>
      <w:r w:rsidRPr="00DB4AA5">
        <w:rPr>
          <w:rFonts w:hint="eastAsia"/>
        </w:rPr>
        <w:t>称：</w:t>
      </w:r>
      <w:r w:rsidR="002D2163" w:rsidRPr="00DB4AA5">
        <w:rPr>
          <w:rFonts w:hint="eastAsia"/>
        </w:rPr>
        <w:t>プレシス本厚木コンフォート</w:t>
      </w:r>
      <w:r w:rsidR="007C70AB" w:rsidRPr="00DB4AA5">
        <w:rPr>
          <w:rFonts w:hint="eastAsia"/>
        </w:rPr>
        <w:t>管理組合</w:t>
      </w:r>
    </w:p>
    <w:p w14:paraId="149A3EAC" w14:textId="77777777" w:rsidR="00543CC8" w:rsidRPr="00DB4AA5" w:rsidRDefault="002D2163" w:rsidP="009E1C4F">
      <w:pPr>
        <w:tabs>
          <w:tab w:val="left" w:pos="345"/>
        </w:tabs>
        <w:rPr>
          <w:rFonts w:ascii="ＭＳ 明朝" w:eastAsia="ＭＳ 明朝" w:hAnsi="Century" w:cs="Times New Roman"/>
          <w:bCs/>
          <w:szCs w:val="24"/>
        </w:rPr>
      </w:pPr>
      <w:r w:rsidRPr="00DB4AA5">
        <w:rPr>
          <w:rFonts w:hint="eastAsia"/>
        </w:rPr>
        <w:t>所在地</w:t>
      </w:r>
      <w:r w:rsidR="00494549" w:rsidRPr="00DB4AA5">
        <w:rPr>
          <w:rFonts w:hint="eastAsia"/>
        </w:rPr>
        <w:t>：</w:t>
      </w:r>
      <w:r w:rsidRPr="00DB4AA5">
        <w:rPr>
          <w:rFonts w:hint="eastAsia"/>
        </w:rPr>
        <w:t>神奈川県厚木市旭町五丁目４３番１１号</w:t>
      </w:r>
    </w:p>
    <w:p w14:paraId="00FBE443" w14:textId="77777777" w:rsidR="002D2163" w:rsidRPr="00DB4AA5" w:rsidRDefault="002D2163" w:rsidP="009E1C4F">
      <w:pPr>
        <w:tabs>
          <w:tab w:val="left" w:pos="345"/>
        </w:tabs>
      </w:pPr>
    </w:p>
    <w:p w14:paraId="5A709051" w14:textId="77777777" w:rsidR="0019707E" w:rsidRPr="00DB4AA5" w:rsidRDefault="00F04D56" w:rsidP="00F04D56">
      <w:pPr>
        <w:tabs>
          <w:tab w:val="left" w:pos="345"/>
        </w:tabs>
      </w:pPr>
      <w:r w:rsidRPr="00DB4AA5">
        <w:rPr>
          <w:rFonts w:hint="eastAsia"/>
          <w:u w:val="single"/>
        </w:rPr>
        <w:t xml:space="preserve">　　　　　</w:t>
      </w:r>
      <w:r w:rsidR="00F576D8" w:rsidRPr="00DB4AA5">
        <w:rPr>
          <w:rFonts w:hint="eastAsia"/>
        </w:rPr>
        <w:t>年</w:t>
      </w:r>
      <w:r w:rsidR="00C46472" w:rsidRPr="00DB4AA5">
        <w:rPr>
          <w:rFonts w:hint="eastAsia"/>
          <w:u w:val="single"/>
        </w:rPr>
        <w:t xml:space="preserve">　　　</w:t>
      </w:r>
      <w:r w:rsidR="00F576D8" w:rsidRPr="00DB4AA5">
        <w:rPr>
          <w:rFonts w:hint="eastAsia"/>
        </w:rPr>
        <w:t>月</w:t>
      </w:r>
      <w:r w:rsidR="00F576D8" w:rsidRPr="00DB4AA5">
        <w:rPr>
          <w:rFonts w:hint="eastAsia"/>
          <w:u w:val="single"/>
        </w:rPr>
        <w:t xml:space="preserve">　</w:t>
      </w:r>
      <w:r w:rsidR="00C46472" w:rsidRPr="00DB4AA5">
        <w:rPr>
          <w:rFonts w:hint="eastAsia"/>
          <w:u w:val="single"/>
        </w:rPr>
        <w:t xml:space="preserve">　</w:t>
      </w:r>
      <w:r w:rsidR="0019707E" w:rsidRPr="00DB4AA5">
        <w:rPr>
          <w:rFonts w:hint="eastAsia"/>
          <w:u w:val="single"/>
        </w:rPr>
        <w:t xml:space="preserve">　</w:t>
      </w:r>
      <w:r w:rsidR="0019707E" w:rsidRPr="00DB4AA5">
        <w:rPr>
          <w:rFonts w:hint="eastAsia"/>
        </w:rPr>
        <w:t>日</w:t>
      </w:r>
    </w:p>
    <w:p w14:paraId="364D1CA0" w14:textId="0C57CA8C" w:rsidR="002D2163" w:rsidRDefault="002D2163" w:rsidP="009E1C4F">
      <w:pPr>
        <w:tabs>
          <w:tab w:val="left" w:pos="345"/>
        </w:tabs>
      </w:pPr>
    </w:p>
    <w:p w14:paraId="1F021E59" w14:textId="77777777" w:rsidR="00B66832" w:rsidRPr="00B66832" w:rsidRDefault="00B66832" w:rsidP="009E1C4F">
      <w:pPr>
        <w:tabs>
          <w:tab w:val="left" w:pos="345"/>
        </w:tabs>
      </w:pPr>
    </w:p>
    <w:p w14:paraId="474FE4D7" w14:textId="77777777" w:rsidR="004A1268" w:rsidRPr="00DB4AA5" w:rsidRDefault="004A1268" w:rsidP="004A1268">
      <w:pPr>
        <w:tabs>
          <w:tab w:val="left" w:pos="345"/>
        </w:tabs>
        <w:rPr>
          <w:u w:val="single"/>
        </w:rPr>
      </w:pPr>
      <w:r w:rsidRPr="00DB4AA5">
        <w:rPr>
          <w:rFonts w:hint="eastAsia"/>
        </w:rPr>
        <w:t xml:space="preserve">　　　　　　　　議事録署名人　</w:t>
      </w:r>
      <w:r w:rsidRPr="00DB4AA5">
        <w:rPr>
          <w:rFonts w:hint="eastAsia"/>
          <w:u w:val="single"/>
        </w:rPr>
        <w:t>（</w:t>
      </w:r>
      <w:r w:rsidR="00C15A3A" w:rsidRPr="00DB4AA5">
        <w:rPr>
          <w:rFonts w:hint="eastAsia"/>
          <w:kern w:val="0"/>
          <w:u w:val="single"/>
        </w:rPr>
        <w:t>議　　　長</w:t>
      </w:r>
      <w:r w:rsidRPr="00DB4AA5">
        <w:rPr>
          <w:rFonts w:hint="eastAsia"/>
          <w:u w:val="single"/>
        </w:rPr>
        <w:t>）　　　　　号室　　　　　　　　　　　　　　　　㊞</w:t>
      </w:r>
    </w:p>
    <w:p w14:paraId="5F0AE737" w14:textId="77777777" w:rsidR="00C15A3A" w:rsidRPr="00DB4AA5" w:rsidRDefault="00C15A3A" w:rsidP="004A1268">
      <w:pPr>
        <w:tabs>
          <w:tab w:val="left" w:pos="345"/>
        </w:tabs>
        <w:rPr>
          <w:u w:val="single"/>
        </w:rPr>
      </w:pPr>
    </w:p>
    <w:p w14:paraId="40552463" w14:textId="77777777" w:rsidR="004A1268" w:rsidRPr="00DB4AA5" w:rsidRDefault="004A1268" w:rsidP="009E1C4F">
      <w:pPr>
        <w:tabs>
          <w:tab w:val="left" w:pos="345"/>
        </w:tabs>
      </w:pPr>
    </w:p>
    <w:p w14:paraId="1D61CA06" w14:textId="77777777" w:rsidR="004A1268" w:rsidRPr="00DB4AA5" w:rsidRDefault="004A1268" w:rsidP="009E1C4F">
      <w:pPr>
        <w:tabs>
          <w:tab w:val="left" w:pos="345"/>
        </w:tabs>
        <w:rPr>
          <w:u w:val="single"/>
        </w:rPr>
      </w:pPr>
      <w:r w:rsidRPr="00DB4AA5">
        <w:rPr>
          <w:rFonts w:hint="eastAsia"/>
        </w:rPr>
        <w:t xml:space="preserve">　　　　　　　　議事録署名人　</w:t>
      </w:r>
      <w:r w:rsidRPr="00DB4AA5">
        <w:rPr>
          <w:rFonts w:hint="eastAsia"/>
          <w:u w:val="single"/>
        </w:rPr>
        <w:t>（区分所有者）　　　　　号室　　　　　　　　　　　　　　　　㊞</w:t>
      </w:r>
    </w:p>
    <w:sectPr w:rsidR="004A1268" w:rsidRPr="00DB4AA5" w:rsidSect="0086631F">
      <w:footerReference w:type="default" r:id="rId8"/>
      <w:pgSz w:w="11906" w:h="16838" w:code="9"/>
      <w:pgMar w:top="1134" w:right="1134" w:bottom="1134" w:left="1134" w:header="851" w:footer="22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405D" w14:textId="77777777" w:rsidR="00BD1AB2" w:rsidRDefault="00BD1AB2" w:rsidP="00AB5604">
      <w:r>
        <w:separator/>
      </w:r>
    </w:p>
  </w:endnote>
  <w:endnote w:type="continuationSeparator" w:id="0">
    <w:p w14:paraId="359586EA" w14:textId="77777777" w:rsidR="00BD1AB2" w:rsidRDefault="00BD1AB2" w:rsidP="00A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Theme="minorEastAsia"/>
      </w:rPr>
      <w:id w:val="-252984275"/>
      <w:docPartObj>
        <w:docPartGallery w:val="Page Numbers (Bottom of Page)"/>
        <w:docPartUnique/>
      </w:docPartObj>
    </w:sdtPr>
    <w:sdtEndPr>
      <w:rPr>
        <w:rFonts w:cs="Times New Roman"/>
      </w:rPr>
    </w:sdtEndPr>
    <w:sdtContent>
      <w:sdt>
        <w:sdtPr>
          <w:rPr>
            <w:rFonts w:hAnsiTheme="minorEastAsia"/>
          </w:rPr>
          <w:id w:val="-1669238322"/>
          <w:docPartObj>
            <w:docPartGallery w:val="Page Numbers (Top of Page)"/>
            <w:docPartUnique/>
          </w:docPartObj>
        </w:sdtPr>
        <w:sdtEndPr>
          <w:rPr>
            <w:rFonts w:cs="Times New Roman"/>
          </w:rPr>
        </w:sdtEndPr>
        <w:sdtContent>
          <w:p w14:paraId="1E20CEA1" w14:textId="32554675" w:rsidR="00B75AF8" w:rsidRPr="00BE19D2" w:rsidRDefault="00B75AF8">
            <w:pPr>
              <w:pStyle w:val="a5"/>
              <w:jc w:val="center"/>
              <w:rPr>
                <w:rFonts w:hAnsiTheme="minorEastAsia" w:cs="Times New Roman"/>
              </w:rPr>
            </w:pPr>
            <w:r w:rsidRPr="00BE19D2">
              <w:rPr>
                <w:rFonts w:hAnsiTheme="minorEastAsia"/>
                <w:lang w:val="ja-JP"/>
              </w:rPr>
              <w:t xml:space="preserve"> </w:t>
            </w:r>
            <w:r w:rsidRPr="00BE19D2">
              <w:rPr>
                <w:rFonts w:hAnsiTheme="minorEastAsia" w:cs="Times New Roman"/>
                <w:bCs/>
              </w:rPr>
              <w:fldChar w:fldCharType="begin"/>
            </w:r>
            <w:r w:rsidRPr="00BE19D2">
              <w:rPr>
                <w:rFonts w:hAnsiTheme="minorEastAsia" w:cs="Times New Roman"/>
                <w:bCs/>
              </w:rPr>
              <w:instrText>PAGE</w:instrText>
            </w:r>
            <w:r w:rsidRPr="00BE19D2">
              <w:rPr>
                <w:rFonts w:hAnsiTheme="minorEastAsia" w:cs="Times New Roman"/>
                <w:bCs/>
              </w:rPr>
              <w:fldChar w:fldCharType="separate"/>
            </w:r>
            <w:r w:rsidR="00A3038E">
              <w:rPr>
                <w:rFonts w:hAnsiTheme="minorEastAsia" w:cs="Times New Roman"/>
                <w:bCs/>
                <w:noProof/>
              </w:rPr>
              <w:t>1</w:t>
            </w:r>
            <w:r w:rsidRPr="00BE19D2">
              <w:rPr>
                <w:rFonts w:hAnsiTheme="minorEastAsia" w:cs="Times New Roman"/>
                <w:bCs/>
              </w:rPr>
              <w:fldChar w:fldCharType="end"/>
            </w:r>
            <w:r w:rsidRPr="00BE19D2">
              <w:rPr>
                <w:rFonts w:hAnsiTheme="minorEastAsia" w:cs="Times New Roman"/>
                <w:lang w:val="ja-JP"/>
              </w:rPr>
              <w:t xml:space="preserve"> / </w:t>
            </w:r>
            <w:r w:rsidRPr="00BE19D2">
              <w:rPr>
                <w:rFonts w:hAnsiTheme="minorEastAsia" w:cs="Times New Roman"/>
                <w:bCs/>
              </w:rPr>
              <w:fldChar w:fldCharType="begin"/>
            </w:r>
            <w:r w:rsidRPr="00BE19D2">
              <w:rPr>
                <w:rFonts w:hAnsiTheme="minorEastAsia" w:cs="Times New Roman"/>
                <w:bCs/>
              </w:rPr>
              <w:instrText>NUMPAGES</w:instrText>
            </w:r>
            <w:r w:rsidRPr="00BE19D2">
              <w:rPr>
                <w:rFonts w:hAnsiTheme="minorEastAsia" w:cs="Times New Roman"/>
                <w:bCs/>
              </w:rPr>
              <w:fldChar w:fldCharType="separate"/>
            </w:r>
            <w:r w:rsidR="00A3038E">
              <w:rPr>
                <w:rFonts w:hAnsiTheme="minorEastAsia" w:cs="Times New Roman"/>
                <w:bCs/>
                <w:noProof/>
              </w:rPr>
              <w:t>3</w:t>
            </w:r>
            <w:r w:rsidRPr="00BE19D2">
              <w:rPr>
                <w:rFonts w:hAnsiTheme="minorEastAsia" w:cs="Times New Roman"/>
                <w:bCs/>
              </w:rPr>
              <w:fldChar w:fldCharType="end"/>
            </w:r>
          </w:p>
        </w:sdtContent>
      </w:sdt>
    </w:sdtContent>
  </w:sdt>
  <w:p w14:paraId="6BA3BFFE" w14:textId="77777777" w:rsidR="00B75AF8" w:rsidRDefault="00B7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22C2" w14:textId="77777777" w:rsidR="00BD1AB2" w:rsidRDefault="00BD1AB2" w:rsidP="00AB5604">
      <w:r>
        <w:separator/>
      </w:r>
    </w:p>
  </w:footnote>
  <w:footnote w:type="continuationSeparator" w:id="0">
    <w:p w14:paraId="0BA13AB2" w14:textId="77777777" w:rsidR="00BD1AB2" w:rsidRDefault="00BD1AB2" w:rsidP="00AB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3DB"/>
    <w:multiLevelType w:val="hybridMultilevel"/>
    <w:tmpl w:val="F9EEBCEA"/>
    <w:lvl w:ilvl="0" w:tplc="D46E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867EF"/>
    <w:multiLevelType w:val="hybridMultilevel"/>
    <w:tmpl w:val="FF4C9736"/>
    <w:lvl w:ilvl="0" w:tplc="85F8E3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7D0E"/>
    <w:multiLevelType w:val="hybridMultilevel"/>
    <w:tmpl w:val="CF00D7CA"/>
    <w:lvl w:ilvl="0" w:tplc="66E24B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96FAE"/>
    <w:multiLevelType w:val="hybridMultilevel"/>
    <w:tmpl w:val="785E17B2"/>
    <w:lvl w:ilvl="0" w:tplc="AE30E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33297"/>
    <w:multiLevelType w:val="hybridMultilevel"/>
    <w:tmpl w:val="07E087E6"/>
    <w:lvl w:ilvl="0" w:tplc="172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00D75"/>
    <w:multiLevelType w:val="hybridMultilevel"/>
    <w:tmpl w:val="96F4B014"/>
    <w:lvl w:ilvl="0" w:tplc="00644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51904"/>
    <w:multiLevelType w:val="hybridMultilevel"/>
    <w:tmpl w:val="37563EA8"/>
    <w:lvl w:ilvl="0" w:tplc="3C2A71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7B3215"/>
    <w:multiLevelType w:val="hybridMultilevel"/>
    <w:tmpl w:val="F8EE5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513915"/>
    <w:multiLevelType w:val="hybridMultilevel"/>
    <w:tmpl w:val="728AA6B6"/>
    <w:lvl w:ilvl="0" w:tplc="D9A05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E44B85"/>
    <w:multiLevelType w:val="hybridMultilevel"/>
    <w:tmpl w:val="97C84C82"/>
    <w:lvl w:ilvl="0" w:tplc="886AB0EA">
      <w:start w:val="1"/>
      <w:numFmt w:val="bullet"/>
      <w:pStyle w:val="2"/>
      <w:lvlText w:val=""/>
      <w:lvlJc w:val="left"/>
      <w:pPr>
        <w:ind w:left="567" w:hanging="283"/>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4F621614"/>
    <w:multiLevelType w:val="hybridMultilevel"/>
    <w:tmpl w:val="7BFAB0A4"/>
    <w:lvl w:ilvl="0" w:tplc="39388344">
      <w:numFmt w:val="bullet"/>
      <w:pStyle w:val="1"/>
      <w:lvlText w:val="・"/>
      <w:lvlJc w:val="left"/>
      <w:pPr>
        <w:ind w:left="4531"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620DC7"/>
    <w:multiLevelType w:val="hybridMultilevel"/>
    <w:tmpl w:val="C2723AAE"/>
    <w:lvl w:ilvl="0" w:tplc="80187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F566B9"/>
    <w:multiLevelType w:val="hybridMultilevel"/>
    <w:tmpl w:val="63CA963E"/>
    <w:lvl w:ilvl="0" w:tplc="2F14833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4E4E78"/>
    <w:multiLevelType w:val="hybridMultilevel"/>
    <w:tmpl w:val="961AE284"/>
    <w:lvl w:ilvl="0" w:tplc="E24890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FD2EB3"/>
    <w:multiLevelType w:val="hybridMultilevel"/>
    <w:tmpl w:val="63C296F6"/>
    <w:lvl w:ilvl="0" w:tplc="42CACB5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810973">
    <w:abstractNumId w:val="9"/>
  </w:num>
  <w:num w:numId="2" w16cid:durableId="1119450773">
    <w:abstractNumId w:val="10"/>
  </w:num>
  <w:num w:numId="3" w16cid:durableId="312832239">
    <w:abstractNumId w:val="1"/>
  </w:num>
  <w:num w:numId="4" w16cid:durableId="957563954">
    <w:abstractNumId w:val="3"/>
  </w:num>
  <w:num w:numId="5" w16cid:durableId="1888881860">
    <w:abstractNumId w:val="7"/>
  </w:num>
  <w:num w:numId="6" w16cid:durableId="34544724">
    <w:abstractNumId w:val="0"/>
  </w:num>
  <w:num w:numId="7" w16cid:durableId="565652344">
    <w:abstractNumId w:val="2"/>
  </w:num>
  <w:num w:numId="8" w16cid:durableId="1829440827">
    <w:abstractNumId w:val="14"/>
  </w:num>
  <w:num w:numId="9" w16cid:durableId="1930307970">
    <w:abstractNumId w:val="4"/>
  </w:num>
  <w:num w:numId="10" w16cid:durableId="2053915419">
    <w:abstractNumId w:val="6"/>
  </w:num>
  <w:num w:numId="11" w16cid:durableId="737944377">
    <w:abstractNumId w:val="5"/>
  </w:num>
  <w:num w:numId="12" w16cid:durableId="1092312686">
    <w:abstractNumId w:val="13"/>
  </w:num>
  <w:num w:numId="13" w16cid:durableId="307826967">
    <w:abstractNumId w:val="11"/>
  </w:num>
  <w:num w:numId="14" w16cid:durableId="1256090089">
    <w:abstractNumId w:val="8"/>
  </w:num>
  <w:num w:numId="15" w16cid:durableId="7652275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71"/>
    <w:rsid w:val="0000037F"/>
    <w:rsid w:val="00000C0D"/>
    <w:rsid w:val="000025CC"/>
    <w:rsid w:val="000128CE"/>
    <w:rsid w:val="00015FB4"/>
    <w:rsid w:val="000169EC"/>
    <w:rsid w:val="00016DFE"/>
    <w:rsid w:val="0002326C"/>
    <w:rsid w:val="00023554"/>
    <w:rsid w:val="0002584C"/>
    <w:rsid w:val="00026E0D"/>
    <w:rsid w:val="0002705B"/>
    <w:rsid w:val="00035CEC"/>
    <w:rsid w:val="000371E9"/>
    <w:rsid w:val="00040DE5"/>
    <w:rsid w:val="00041A8A"/>
    <w:rsid w:val="00045DB7"/>
    <w:rsid w:val="00046BBF"/>
    <w:rsid w:val="0005136E"/>
    <w:rsid w:val="0005281B"/>
    <w:rsid w:val="00052C32"/>
    <w:rsid w:val="00054505"/>
    <w:rsid w:val="00054E44"/>
    <w:rsid w:val="00055424"/>
    <w:rsid w:val="00056316"/>
    <w:rsid w:val="00064A27"/>
    <w:rsid w:val="00065363"/>
    <w:rsid w:val="00065C6C"/>
    <w:rsid w:val="00067D6C"/>
    <w:rsid w:val="0007053C"/>
    <w:rsid w:val="0007249F"/>
    <w:rsid w:val="00073A28"/>
    <w:rsid w:val="00076536"/>
    <w:rsid w:val="00081953"/>
    <w:rsid w:val="00081B68"/>
    <w:rsid w:val="000845C1"/>
    <w:rsid w:val="00084CB3"/>
    <w:rsid w:val="00085470"/>
    <w:rsid w:val="00087995"/>
    <w:rsid w:val="00087CE1"/>
    <w:rsid w:val="000900D7"/>
    <w:rsid w:val="00090687"/>
    <w:rsid w:val="00094A8E"/>
    <w:rsid w:val="000A096B"/>
    <w:rsid w:val="000A1E3B"/>
    <w:rsid w:val="000A4C96"/>
    <w:rsid w:val="000A6834"/>
    <w:rsid w:val="000B1068"/>
    <w:rsid w:val="000B1E39"/>
    <w:rsid w:val="000B3B1D"/>
    <w:rsid w:val="000B42C0"/>
    <w:rsid w:val="000B756E"/>
    <w:rsid w:val="000C0522"/>
    <w:rsid w:val="000C25B2"/>
    <w:rsid w:val="000C5271"/>
    <w:rsid w:val="000C5673"/>
    <w:rsid w:val="000C708A"/>
    <w:rsid w:val="000D76E3"/>
    <w:rsid w:val="000E075C"/>
    <w:rsid w:val="000E2712"/>
    <w:rsid w:val="000E4971"/>
    <w:rsid w:val="000E5B86"/>
    <w:rsid w:val="000E6141"/>
    <w:rsid w:val="000F2FB6"/>
    <w:rsid w:val="000F476C"/>
    <w:rsid w:val="000F4EF0"/>
    <w:rsid w:val="000F7D97"/>
    <w:rsid w:val="000F7F1B"/>
    <w:rsid w:val="001014F7"/>
    <w:rsid w:val="00102219"/>
    <w:rsid w:val="00104BC4"/>
    <w:rsid w:val="001067AC"/>
    <w:rsid w:val="00107B1B"/>
    <w:rsid w:val="00110269"/>
    <w:rsid w:val="001113A0"/>
    <w:rsid w:val="00112FA5"/>
    <w:rsid w:val="00113160"/>
    <w:rsid w:val="001205B4"/>
    <w:rsid w:val="00120983"/>
    <w:rsid w:val="00133659"/>
    <w:rsid w:val="00133A45"/>
    <w:rsid w:val="001346AB"/>
    <w:rsid w:val="00135EFF"/>
    <w:rsid w:val="001406E1"/>
    <w:rsid w:val="00142CE8"/>
    <w:rsid w:val="00143D36"/>
    <w:rsid w:val="0014748C"/>
    <w:rsid w:val="0015140A"/>
    <w:rsid w:val="0015508F"/>
    <w:rsid w:val="0016096A"/>
    <w:rsid w:val="00162CE5"/>
    <w:rsid w:val="0016600B"/>
    <w:rsid w:val="00166942"/>
    <w:rsid w:val="0016727F"/>
    <w:rsid w:val="00167BE4"/>
    <w:rsid w:val="00170232"/>
    <w:rsid w:val="001702EA"/>
    <w:rsid w:val="0017103A"/>
    <w:rsid w:val="0017233B"/>
    <w:rsid w:val="00172846"/>
    <w:rsid w:val="00173C42"/>
    <w:rsid w:val="00176F17"/>
    <w:rsid w:val="001812D6"/>
    <w:rsid w:val="00184083"/>
    <w:rsid w:val="00186F24"/>
    <w:rsid w:val="00187A8E"/>
    <w:rsid w:val="00190BAA"/>
    <w:rsid w:val="00190DEE"/>
    <w:rsid w:val="00193C6B"/>
    <w:rsid w:val="001953AB"/>
    <w:rsid w:val="0019707E"/>
    <w:rsid w:val="001A06CB"/>
    <w:rsid w:val="001A1296"/>
    <w:rsid w:val="001A15BE"/>
    <w:rsid w:val="001A302D"/>
    <w:rsid w:val="001A4A51"/>
    <w:rsid w:val="001A5FCD"/>
    <w:rsid w:val="001A67E7"/>
    <w:rsid w:val="001B03A7"/>
    <w:rsid w:val="001B1F46"/>
    <w:rsid w:val="001B270F"/>
    <w:rsid w:val="001B3B6A"/>
    <w:rsid w:val="001B676F"/>
    <w:rsid w:val="001B7F87"/>
    <w:rsid w:val="001C0AE9"/>
    <w:rsid w:val="001C1A15"/>
    <w:rsid w:val="001C25FF"/>
    <w:rsid w:val="001C2B3F"/>
    <w:rsid w:val="001C37FC"/>
    <w:rsid w:val="001C759A"/>
    <w:rsid w:val="001D01CB"/>
    <w:rsid w:val="001D3740"/>
    <w:rsid w:val="001D538E"/>
    <w:rsid w:val="001E107D"/>
    <w:rsid w:val="001E1E05"/>
    <w:rsid w:val="001E7803"/>
    <w:rsid w:val="001F0056"/>
    <w:rsid w:val="001F203A"/>
    <w:rsid w:val="001F5645"/>
    <w:rsid w:val="001F61C3"/>
    <w:rsid w:val="001F6DD1"/>
    <w:rsid w:val="002005C1"/>
    <w:rsid w:val="0020132D"/>
    <w:rsid w:val="002036DA"/>
    <w:rsid w:val="00205FE5"/>
    <w:rsid w:val="00207064"/>
    <w:rsid w:val="002110CB"/>
    <w:rsid w:val="00215400"/>
    <w:rsid w:val="0021755E"/>
    <w:rsid w:val="00220A63"/>
    <w:rsid w:val="00222D23"/>
    <w:rsid w:val="002253DB"/>
    <w:rsid w:val="0022728E"/>
    <w:rsid w:val="00227A87"/>
    <w:rsid w:val="00230E7E"/>
    <w:rsid w:val="00234A88"/>
    <w:rsid w:val="00237D2B"/>
    <w:rsid w:val="00237F39"/>
    <w:rsid w:val="00240E7C"/>
    <w:rsid w:val="00242A48"/>
    <w:rsid w:val="00244530"/>
    <w:rsid w:val="002454AC"/>
    <w:rsid w:val="00246CEA"/>
    <w:rsid w:val="0025134D"/>
    <w:rsid w:val="0025145A"/>
    <w:rsid w:val="002517E0"/>
    <w:rsid w:val="002517E9"/>
    <w:rsid w:val="0025398E"/>
    <w:rsid w:val="00255561"/>
    <w:rsid w:val="002571A8"/>
    <w:rsid w:val="0025754F"/>
    <w:rsid w:val="0026162B"/>
    <w:rsid w:val="00261C0A"/>
    <w:rsid w:val="00262059"/>
    <w:rsid w:val="002706D1"/>
    <w:rsid w:val="002714D7"/>
    <w:rsid w:val="002758E9"/>
    <w:rsid w:val="002772DF"/>
    <w:rsid w:val="0028144F"/>
    <w:rsid w:val="0028280C"/>
    <w:rsid w:val="00282E3E"/>
    <w:rsid w:val="00285AFA"/>
    <w:rsid w:val="00293CF9"/>
    <w:rsid w:val="0029403F"/>
    <w:rsid w:val="00294729"/>
    <w:rsid w:val="00294EB0"/>
    <w:rsid w:val="00294EF4"/>
    <w:rsid w:val="0029611D"/>
    <w:rsid w:val="00296E4F"/>
    <w:rsid w:val="002A0500"/>
    <w:rsid w:val="002A5108"/>
    <w:rsid w:val="002A5324"/>
    <w:rsid w:val="002A546D"/>
    <w:rsid w:val="002A7F0F"/>
    <w:rsid w:val="002B11E3"/>
    <w:rsid w:val="002B15AE"/>
    <w:rsid w:val="002B2207"/>
    <w:rsid w:val="002B226F"/>
    <w:rsid w:val="002B3D70"/>
    <w:rsid w:val="002C1C3D"/>
    <w:rsid w:val="002C249A"/>
    <w:rsid w:val="002C686B"/>
    <w:rsid w:val="002C6A22"/>
    <w:rsid w:val="002C7FB1"/>
    <w:rsid w:val="002D170C"/>
    <w:rsid w:val="002D2163"/>
    <w:rsid w:val="002D22E4"/>
    <w:rsid w:val="002D23BD"/>
    <w:rsid w:val="002D333E"/>
    <w:rsid w:val="002D35CD"/>
    <w:rsid w:val="002E1E37"/>
    <w:rsid w:val="002E52DC"/>
    <w:rsid w:val="002E7D1B"/>
    <w:rsid w:val="002E7D67"/>
    <w:rsid w:val="002F3023"/>
    <w:rsid w:val="002F73AE"/>
    <w:rsid w:val="0030122D"/>
    <w:rsid w:val="003101E4"/>
    <w:rsid w:val="00311150"/>
    <w:rsid w:val="00312ACE"/>
    <w:rsid w:val="003153B7"/>
    <w:rsid w:val="00323128"/>
    <w:rsid w:val="003241EF"/>
    <w:rsid w:val="00326859"/>
    <w:rsid w:val="00330BEA"/>
    <w:rsid w:val="00332A5B"/>
    <w:rsid w:val="003370DB"/>
    <w:rsid w:val="0033780E"/>
    <w:rsid w:val="00346E8B"/>
    <w:rsid w:val="0035174D"/>
    <w:rsid w:val="00357058"/>
    <w:rsid w:val="00361FA2"/>
    <w:rsid w:val="003627D9"/>
    <w:rsid w:val="0036499C"/>
    <w:rsid w:val="00365DFE"/>
    <w:rsid w:val="00367898"/>
    <w:rsid w:val="003706FE"/>
    <w:rsid w:val="003719D3"/>
    <w:rsid w:val="00374052"/>
    <w:rsid w:val="0037543A"/>
    <w:rsid w:val="0037676F"/>
    <w:rsid w:val="003813ED"/>
    <w:rsid w:val="003814E5"/>
    <w:rsid w:val="003816DC"/>
    <w:rsid w:val="00386880"/>
    <w:rsid w:val="00390486"/>
    <w:rsid w:val="00390BEA"/>
    <w:rsid w:val="00392AEA"/>
    <w:rsid w:val="0039636A"/>
    <w:rsid w:val="00396840"/>
    <w:rsid w:val="0039774B"/>
    <w:rsid w:val="003A00E1"/>
    <w:rsid w:val="003A2D82"/>
    <w:rsid w:val="003A3C0D"/>
    <w:rsid w:val="003B1A08"/>
    <w:rsid w:val="003B2B96"/>
    <w:rsid w:val="003B7C26"/>
    <w:rsid w:val="003C0CCC"/>
    <w:rsid w:val="003C2DA2"/>
    <w:rsid w:val="003D0F7D"/>
    <w:rsid w:val="003D2473"/>
    <w:rsid w:val="003D2BDB"/>
    <w:rsid w:val="003D6A82"/>
    <w:rsid w:val="003D79D1"/>
    <w:rsid w:val="003E09E2"/>
    <w:rsid w:val="003E12F3"/>
    <w:rsid w:val="003E5DDD"/>
    <w:rsid w:val="003E74CC"/>
    <w:rsid w:val="003F16A8"/>
    <w:rsid w:val="003F1DF7"/>
    <w:rsid w:val="003F47F8"/>
    <w:rsid w:val="003F7D33"/>
    <w:rsid w:val="0040009C"/>
    <w:rsid w:val="00403152"/>
    <w:rsid w:val="00405186"/>
    <w:rsid w:val="004104AC"/>
    <w:rsid w:val="00410D5F"/>
    <w:rsid w:val="004114FB"/>
    <w:rsid w:val="004139E8"/>
    <w:rsid w:val="0042148A"/>
    <w:rsid w:val="0042150F"/>
    <w:rsid w:val="00433383"/>
    <w:rsid w:val="00436092"/>
    <w:rsid w:val="00440375"/>
    <w:rsid w:val="00441B53"/>
    <w:rsid w:val="004457F1"/>
    <w:rsid w:val="0044617B"/>
    <w:rsid w:val="0044778E"/>
    <w:rsid w:val="004569B8"/>
    <w:rsid w:val="00457FB6"/>
    <w:rsid w:val="004759AA"/>
    <w:rsid w:val="00481027"/>
    <w:rsid w:val="00481B6D"/>
    <w:rsid w:val="00481BA9"/>
    <w:rsid w:val="00483F1F"/>
    <w:rsid w:val="00484E64"/>
    <w:rsid w:val="0049123F"/>
    <w:rsid w:val="00494549"/>
    <w:rsid w:val="004946F8"/>
    <w:rsid w:val="00495344"/>
    <w:rsid w:val="0049563E"/>
    <w:rsid w:val="004A0020"/>
    <w:rsid w:val="004A1268"/>
    <w:rsid w:val="004A1E8F"/>
    <w:rsid w:val="004A21A8"/>
    <w:rsid w:val="004A4245"/>
    <w:rsid w:val="004A48F2"/>
    <w:rsid w:val="004B3D84"/>
    <w:rsid w:val="004B3EF0"/>
    <w:rsid w:val="004B3F97"/>
    <w:rsid w:val="004B5281"/>
    <w:rsid w:val="004B779A"/>
    <w:rsid w:val="004C00A7"/>
    <w:rsid w:val="004C215D"/>
    <w:rsid w:val="004C6381"/>
    <w:rsid w:val="004C657E"/>
    <w:rsid w:val="004C661D"/>
    <w:rsid w:val="004D34B3"/>
    <w:rsid w:val="004D4E41"/>
    <w:rsid w:val="004D54E1"/>
    <w:rsid w:val="004D54FC"/>
    <w:rsid w:val="004D5D79"/>
    <w:rsid w:val="004D639C"/>
    <w:rsid w:val="004D7AA9"/>
    <w:rsid w:val="004D7BC9"/>
    <w:rsid w:val="004F15EB"/>
    <w:rsid w:val="004F4C18"/>
    <w:rsid w:val="004F57F0"/>
    <w:rsid w:val="004F6D86"/>
    <w:rsid w:val="00500FEC"/>
    <w:rsid w:val="00501A14"/>
    <w:rsid w:val="00502D5A"/>
    <w:rsid w:val="00502EDA"/>
    <w:rsid w:val="00503725"/>
    <w:rsid w:val="0050496D"/>
    <w:rsid w:val="00504BF6"/>
    <w:rsid w:val="00507539"/>
    <w:rsid w:val="0051066A"/>
    <w:rsid w:val="00515559"/>
    <w:rsid w:val="005155AD"/>
    <w:rsid w:val="005155BC"/>
    <w:rsid w:val="00515741"/>
    <w:rsid w:val="00517AEF"/>
    <w:rsid w:val="005258B4"/>
    <w:rsid w:val="00526E6E"/>
    <w:rsid w:val="00527752"/>
    <w:rsid w:val="00533436"/>
    <w:rsid w:val="00533A42"/>
    <w:rsid w:val="00536EC2"/>
    <w:rsid w:val="0054033F"/>
    <w:rsid w:val="00543CC8"/>
    <w:rsid w:val="005442FB"/>
    <w:rsid w:val="00544834"/>
    <w:rsid w:val="00545671"/>
    <w:rsid w:val="005458B1"/>
    <w:rsid w:val="005460B0"/>
    <w:rsid w:val="0054630E"/>
    <w:rsid w:val="00546BF2"/>
    <w:rsid w:val="00546E04"/>
    <w:rsid w:val="005505CE"/>
    <w:rsid w:val="00552958"/>
    <w:rsid w:val="005542AF"/>
    <w:rsid w:val="00555786"/>
    <w:rsid w:val="00556068"/>
    <w:rsid w:val="00557FB0"/>
    <w:rsid w:val="005622CD"/>
    <w:rsid w:val="00562987"/>
    <w:rsid w:val="005634C8"/>
    <w:rsid w:val="0056488C"/>
    <w:rsid w:val="00567F30"/>
    <w:rsid w:val="00573043"/>
    <w:rsid w:val="005743C4"/>
    <w:rsid w:val="00580225"/>
    <w:rsid w:val="00584DC3"/>
    <w:rsid w:val="005873DA"/>
    <w:rsid w:val="00587660"/>
    <w:rsid w:val="0059428E"/>
    <w:rsid w:val="005977C9"/>
    <w:rsid w:val="005A028A"/>
    <w:rsid w:val="005A069A"/>
    <w:rsid w:val="005A09F5"/>
    <w:rsid w:val="005A26FB"/>
    <w:rsid w:val="005A28A7"/>
    <w:rsid w:val="005A4AD1"/>
    <w:rsid w:val="005A5281"/>
    <w:rsid w:val="005A5329"/>
    <w:rsid w:val="005B0B12"/>
    <w:rsid w:val="005B36A7"/>
    <w:rsid w:val="005B43C4"/>
    <w:rsid w:val="005B7599"/>
    <w:rsid w:val="005C12C3"/>
    <w:rsid w:val="005C34EA"/>
    <w:rsid w:val="005C35FC"/>
    <w:rsid w:val="005D2EAF"/>
    <w:rsid w:val="005D4149"/>
    <w:rsid w:val="005E32A0"/>
    <w:rsid w:val="005E35DF"/>
    <w:rsid w:val="005E77C2"/>
    <w:rsid w:val="005F449A"/>
    <w:rsid w:val="005F4F3F"/>
    <w:rsid w:val="00601D68"/>
    <w:rsid w:val="0060403E"/>
    <w:rsid w:val="006060B3"/>
    <w:rsid w:val="00610D6D"/>
    <w:rsid w:val="00611578"/>
    <w:rsid w:val="006116D3"/>
    <w:rsid w:val="00611DB1"/>
    <w:rsid w:val="006137B9"/>
    <w:rsid w:val="0062083B"/>
    <w:rsid w:val="00621182"/>
    <w:rsid w:val="00621FD8"/>
    <w:rsid w:val="00622A51"/>
    <w:rsid w:val="006248DF"/>
    <w:rsid w:val="006253D1"/>
    <w:rsid w:val="0062583E"/>
    <w:rsid w:val="006273BA"/>
    <w:rsid w:val="006318FC"/>
    <w:rsid w:val="006331FC"/>
    <w:rsid w:val="00635C00"/>
    <w:rsid w:val="00636340"/>
    <w:rsid w:val="0063693A"/>
    <w:rsid w:val="00637148"/>
    <w:rsid w:val="0063762A"/>
    <w:rsid w:val="006421B0"/>
    <w:rsid w:val="006428BE"/>
    <w:rsid w:val="00642F1B"/>
    <w:rsid w:val="006514EF"/>
    <w:rsid w:val="00654306"/>
    <w:rsid w:val="006630DB"/>
    <w:rsid w:val="006635E6"/>
    <w:rsid w:val="00664DE3"/>
    <w:rsid w:val="00665752"/>
    <w:rsid w:val="0066592C"/>
    <w:rsid w:val="00667217"/>
    <w:rsid w:val="00673115"/>
    <w:rsid w:val="006767BA"/>
    <w:rsid w:val="006771C6"/>
    <w:rsid w:val="00682046"/>
    <w:rsid w:val="006839A3"/>
    <w:rsid w:val="0069497C"/>
    <w:rsid w:val="00696E2E"/>
    <w:rsid w:val="006978B0"/>
    <w:rsid w:val="006A017C"/>
    <w:rsid w:val="006A2D4D"/>
    <w:rsid w:val="006A332C"/>
    <w:rsid w:val="006A37F3"/>
    <w:rsid w:val="006A635B"/>
    <w:rsid w:val="006A68AF"/>
    <w:rsid w:val="006B0080"/>
    <w:rsid w:val="006B1FEF"/>
    <w:rsid w:val="006B21CE"/>
    <w:rsid w:val="006B3C1A"/>
    <w:rsid w:val="006C0456"/>
    <w:rsid w:val="006C1688"/>
    <w:rsid w:val="006C1F95"/>
    <w:rsid w:val="006C5964"/>
    <w:rsid w:val="006D04B5"/>
    <w:rsid w:val="006D0CEA"/>
    <w:rsid w:val="006D25E4"/>
    <w:rsid w:val="006D316C"/>
    <w:rsid w:val="006D3703"/>
    <w:rsid w:val="006D478E"/>
    <w:rsid w:val="006D5DAC"/>
    <w:rsid w:val="006D6119"/>
    <w:rsid w:val="006D7D5E"/>
    <w:rsid w:val="006E0A54"/>
    <w:rsid w:val="006E256B"/>
    <w:rsid w:val="006E2DF5"/>
    <w:rsid w:val="006E423C"/>
    <w:rsid w:val="006E44C2"/>
    <w:rsid w:val="006E4AE4"/>
    <w:rsid w:val="006E4DA4"/>
    <w:rsid w:val="006E5184"/>
    <w:rsid w:val="006F06FE"/>
    <w:rsid w:val="006F0853"/>
    <w:rsid w:val="006F24A8"/>
    <w:rsid w:val="006F6D66"/>
    <w:rsid w:val="006F7309"/>
    <w:rsid w:val="006F76A7"/>
    <w:rsid w:val="0070244B"/>
    <w:rsid w:val="00703AC3"/>
    <w:rsid w:val="00703D2D"/>
    <w:rsid w:val="007060A3"/>
    <w:rsid w:val="00706624"/>
    <w:rsid w:val="00707074"/>
    <w:rsid w:val="00707A0D"/>
    <w:rsid w:val="0071049B"/>
    <w:rsid w:val="0071494E"/>
    <w:rsid w:val="007152CD"/>
    <w:rsid w:val="00717B9A"/>
    <w:rsid w:val="007216AB"/>
    <w:rsid w:val="007239FE"/>
    <w:rsid w:val="00723B14"/>
    <w:rsid w:val="007241CA"/>
    <w:rsid w:val="007258B1"/>
    <w:rsid w:val="00725909"/>
    <w:rsid w:val="0072726F"/>
    <w:rsid w:val="007274E6"/>
    <w:rsid w:val="00730D41"/>
    <w:rsid w:val="00733044"/>
    <w:rsid w:val="00735F7A"/>
    <w:rsid w:val="007474D8"/>
    <w:rsid w:val="00750744"/>
    <w:rsid w:val="007509EB"/>
    <w:rsid w:val="007516C4"/>
    <w:rsid w:val="00751C10"/>
    <w:rsid w:val="00753590"/>
    <w:rsid w:val="00755ACA"/>
    <w:rsid w:val="007639F8"/>
    <w:rsid w:val="007643BB"/>
    <w:rsid w:val="0076585B"/>
    <w:rsid w:val="0077129D"/>
    <w:rsid w:val="0077175C"/>
    <w:rsid w:val="00773581"/>
    <w:rsid w:val="00773AD8"/>
    <w:rsid w:val="00783162"/>
    <w:rsid w:val="0078489F"/>
    <w:rsid w:val="007860B0"/>
    <w:rsid w:val="0079294A"/>
    <w:rsid w:val="00793CD5"/>
    <w:rsid w:val="007A3C46"/>
    <w:rsid w:val="007A439E"/>
    <w:rsid w:val="007A45B3"/>
    <w:rsid w:val="007A503C"/>
    <w:rsid w:val="007A61B9"/>
    <w:rsid w:val="007A6DC3"/>
    <w:rsid w:val="007B1602"/>
    <w:rsid w:val="007B2701"/>
    <w:rsid w:val="007B3D55"/>
    <w:rsid w:val="007B7F26"/>
    <w:rsid w:val="007B7F8A"/>
    <w:rsid w:val="007C04E4"/>
    <w:rsid w:val="007C08E2"/>
    <w:rsid w:val="007C0EED"/>
    <w:rsid w:val="007C53BF"/>
    <w:rsid w:val="007C5483"/>
    <w:rsid w:val="007C70AB"/>
    <w:rsid w:val="007D0824"/>
    <w:rsid w:val="007D2B76"/>
    <w:rsid w:val="007D61D9"/>
    <w:rsid w:val="007E0290"/>
    <w:rsid w:val="007E5404"/>
    <w:rsid w:val="007E7BFE"/>
    <w:rsid w:val="007F27C4"/>
    <w:rsid w:val="007F5B35"/>
    <w:rsid w:val="007F7407"/>
    <w:rsid w:val="00802A99"/>
    <w:rsid w:val="00802D14"/>
    <w:rsid w:val="00805BCD"/>
    <w:rsid w:val="008129D9"/>
    <w:rsid w:val="00814ED5"/>
    <w:rsid w:val="00820DC5"/>
    <w:rsid w:val="008269BA"/>
    <w:rsid w:val="008275FC"/>
    <w:rsid w:val="00827A0B"/>
    <w:rsid w:val="0083005A"/>
    <w:rsid w:val="008313B0"/>
    <w:rsid w:val="00831EBA"/>
    <w:rsid w:val="008326AA"/>
    <w:rsid w:val="00840E34"/>
    <w:rsid w:val="00846CE5"/>
    <w:rsid w:val="008506FA"/>
    <w:rsid w:val="0085155B"/>
    <w:rsid w:val="00851EC5"/>
    <w:rsid w:val="008529B9"/>
    <w:rsid w:val="00856CAE"/>
    <w:rsid w:val="00860F36"/>
    <w:rsid w:val="008624A6"/>
    <w:rsid w:val="0086267F"/>
    <w:rsid w:val="00862A1F"/>
    <w:rsid w:val="00862C9F"/>
    <w:rsid w:val="00863068"/>
    <w:rsid w:val="008639CB"/>
    <w:rsid w:val="0086631F"/>
    <w:rsid w:val="00870F10"/>
    <w:rsid w:val="008717CB"/>
    <w:rsid w:val="0087277A"/>
    <w:rsid w:val="008729E3"/>
    <w:rsid w:val="0087386B"/>
    <w:rsid w:val="008755B8"/>
    <w:rsid w:val="008757B5"/>
    <w:rsid w:val="00877995"/>
    <w:rsid w:val="00881FA4"/>
    <w:rsid w:val="0088492D"/>
    <w:rsid w:val="00897B21"/>
    <w:rsid w:val="008A5D82"/>
    <w:rsid w:val="008A7E1F"/>
    <w:rsid w:val="008B2627"/>
    <w:rsid w:val="008B44DD"/>
    <w:rsid w:val="008B4C4F"/>
    <w:rsid w:val="008B6A07"/>
    <w:rsid w:val="008C1344"/>
    <w:rsid w:val="008D034C"/>
    <w:rsid w:val="008D3EB4"/>
    <w:rsid w:val="008D4535"/>
    <w:rsid w:val="008D6594"/>
    <w:rsid w:val="008D677F"/>
    <w:rsid w:val="008D74E7"/>
    <w:rsid w:val="008E239C"/>
    <w:rsid w:val="008E3A06"/>
    <w:rsid w:val="008E3EFF"/>
    <w:rsid w:val="008E5670"/>
    <w:rsid w:val="008E6136"/>
    <w:rsid w:val="008E659C"/>
    <w:rsid w:val="008F5D74"/>
    <w:rsid w:val="009008FB"/>
    <w:rsid w:val="00901B88"/>
    <w:rsid w:val="00901E71"/>
    <w:rsid w:val="0090603F"/>
    <w:rsid w:val="00912358"/>
    <w:rsid w:val="009160D9"/>
    <w:rsid w:val="009168D4"/>
    <w:rsid w:val="00920417"/>
    <w:rsid w:val="0092260F"/>
    <w:rsid w:val="0092458A"/>
    <w:rsid w:val="009264C9"/>
    <w:rsid w:val="0092788E"/>
    <w:rsid w:val="00927B6D"/>
    <w:rsid w:val="00927E90"/>
    <w:rsid w:val="00927E9F"/>
    <w:rsid w:val="009307A5"/>
    <w:rsid w:val="00930DB9"/>
    <w:rsid w:val="009323BB"/>
    <w:rsid w:val="009329D8"/>
    <w:rsid w:val="00933370"/>
    <w:rsid w:val="00934E50"/>
    <w:rsid w:val="0093505D"/>
    <w:rsid w:val="00936B88"/>
    <w:rsid w:val="00940A44"/>
    <w:rsid w:val="00943A32"/>
    <w:rsid w:val="00945A57"/>
    <w:rsid w:val="00946A61"/>
    <w:rsid w:val="00953B25"/>
    <w:rsid w:val="00956492"/>
    <w:rsid w:val="00957519"/>
    <w:rsid w:val="00957E8A"/>
    <w:rsid w:val="00962457"/>
    <w:rsid w:val="0097175C"/>
    <w:rsid w:val="00974DC8"/>
    <w:rsid w:val="00977309"/>
    <w:rsid w:val="0098031C"/>
    <w:rsid w:val="00982BBB"/>
    <w:rsid w:val="0098305F"/>
    <w:rsid w:val="00983635"/>
    <w:rsid w:val="00987DD9"/>
    <w:rsid w:val="00991F2F"/>
    <w:rsid w:val="0099203C"/>
    <w:rsid w:val="00992560"/>
    <w:rsid w:val="009966B3"/>
    <w:rsid w:val="00996B6B"/>
    <w:rsid w:val="00997C85"/>
    <w:rsid w:val="009A323B"/>
    <w:rsid w:val="009A541B"/>
    <w:rsid w:val="009A5D3A"/>
    <w:rsid w:val="009B0C09"/>
    <w:rsid w:val="009B2238"/>
    <w:rsid w:val="009B2515"/>
    <w:rsid w:val="009B356C"/>
    <w:rsid w:val="009B370B"/>
    <w:rsid w:val="009B3727"/>
    <w:rsid w:val="009B49F6"/>
    <w:rsid w:val="009B4AB5"/>
    <w:rsid w:val="009B5011"/>
    <w:rsid w:val="009B5BA5"/>
    <w:rsid w:val="009B765C"/>
    <w:rsid w:val="009C0660"/>
    <w:rsid w:val="009C0E81"/>
    <w:rsid w:val="009C2E2C"/>
    <w:rsid w:val="009C3E63"/>
    <w:rsid w:val="009C563C"/>
    <w:rsid w:val="009C74FB"/>
    <w:rsid w:val="009C7B35"/>
    <w:rsid w:val="009D046B"/>
    <w:rsid w:val="009E05C2"/>
    <w:rsid w:val="009E1C4F"/>
    <w:rsid w:val="009E2516"/>
    <w:rsid w:val="009E274A"/>
    <w:rsid w:val="009E3C4A"/>
    <w:rsid w:val="009F3628"/>
    <w:rsid w:val="009F3A95"/>
    <w:rsid w:val="009F3D3C"/>
    <w:rsid w:val="009F4B40"/>
    <w:rsid w:val="009F4D81"/>
    <w:rsid w:val="009F71BE"/>
    <w:rsid w:val="00A01F64"/>
    <w:rsid w:val="00A03230"/>
    <w:rsid w:val="00A117B6"/>
    <w:rsid w:val="00A11CFC"/>
    <w:rsid w:val="00A15B85"/>
    <w:rsid w:val="00A21098"/>
    <w:rsid w:val="00A22ACB"/>
    <w:rsid w:val="00A24211"/>
    <w:rsid w:val="00A27711"/>
    <w:rsid w:val="00A3038E"/>
    <w:rsid w:val="00A31741"/>
    <w:rsid w:val="00A33712"/>
    <w:rsid w:val="00A34C6F"/>
    <w:rsid w:val="00A370F5"/>
    <w:rsid w:val="00A40158"/>
    <w:rsid w:val="00A40AAE"/>
    <w:rsid w:val="00A453D3"/>
    <w:rsid w:val="00A45565"/>
    <w:rsid w:val="00A464F9"/>
    <w:rsid w:val="00A474C6"/>
    <w:rsid w:val="00A5143E"/>
    <w:rsid w:val="00A54AA9"/>
    <w:rsid w:val="00A5540E"/>
    <w:rsid w:val="00A555C8"/>
    <w:rsid w:val="00A57E67"/>
    <w:rsid w:val="00A61299"/>
    <w:rsid w:val="00A61E50"/>
    <w:rsid w:val="00A620A4"/>
    <w:rsid w:val="00A62791"/>
    <w:rsid w:val="00A62D44"/>
    <w:rsid w:val="00A63680"/>
    <w:rsid w:val="00A64177"/>
    <w:rsid w:val="00A64E96"/>
    <w:rsid w:val="00A7112F"/>
    <w:rsid w:val="00A71366"/>
    <w:rsid w:val="00A71835"/>
    <w:rsid w:val="00A71940"/>
    <w:rsid w:val="00A725DE"/>
    <w:rsid w:val="00A730C9"/>
    <w:rsid w:val="00A743B7"/>
    <w:rsid w:val="00A84A5E"/>
    <w:rsid w:val="00A862D3"/>
    <w:rsid w:val="00A87541"/>
    <w:rsid w:val="00A8762E"/>
    <w:rsid w:val="00A900E8"/>
    <w:rsid w:val="00A906FF"/>
    <w:rsid w:val="00A93252"/>
    <w:rsid w:val="00A97202"/>
    <w:rsid w:val="00AB0FF4"/>
    <w:rsid w:val="00AB3261"/>
    <w:rsid w:val="00AB5604"/>
    <w:rsid w:val="00AB7CD6"/>
    <w:rsid w:val="00AC2E7A"/>
    <w:rsid w:val="00AC4352"/>
    <w:rsid w:val="00AC4BFF"/>
    <w:rsid w:val="00AD0BA1"/>
    <w:rsid w:val="00AD39AF"/>
    <w:rsid w:val="00AD3BE5"/>
    <w:rsid w:val="00AD44A6"/>
    <w:rsid w:val="00AE23DA"/>
    <w:rsid w:val="00AE78E5"/>
    <w:rsid w:val="00AF0F50"/>
    <w:rsid w:val="00AF2403"/>
    <w:rsid w:val="00AF6728"/>
    <w:rsid w:val="00B042A3"/>
    <w:rsid w:val="00B04F16"/>
    <w:rsid w:val="00B06589"/>
    <w:rsid w:val="00B14D62"/>
    <w:rsid w:val="00B221F7"/>
    <w:rsid w:val="00B264FC"/>
    <w:rsid w:val="00B26BCA"/>
    <w:rsid w:val="00B279F6"/>
    <w:rsid w:val="00B27EB9"/>
    <w:rsid w:val="00B3228C"/>
    <w:rsid w:val="00B32F2D"/>
    <w:rsid w:val="00B33E7A"/>
    <w:rsid w:val="00B35820"/>
    <w:rsid w:val="00B35AEB"/>
    <w:rsid w:val="00B40590"/>
    <w:rsid w:val="00B408E8"/>
    <w:rsid w:val="00B41A28"/>
    <w:rsid w:val="00B4235C"/>
    <w:rsid w:val="00B44279"/>
    <w:rsid w:val="00B52EC2"/>
    <w:rsid w:val="00B5372D"/>
    <w:rsid w:val="00B551D5"/>
    <w:rsid w:val="00B56324"/>
    <w:rsid w:val="00B56BA9"/>
    <w:rsid w:val="00B56FAA"/>
    <w:rsid w:val="00B61A4E"/>
    <w:rsid w:val="00B62E2E"/>
    <w:rsid w:val="00B6610B"/>
    <w:rsid w:val="00B66832"/>
    <w:rsid w:val="00B717B0"/>
    <w:rsid w:val="00B75AF8"/>
    <w:rsid w:val="00B75DF6"/>
    <w:rsid w:val="00B82FA0"/>
    <w:rsid w:val="00B83CD1"/>
    <w:rsid w:val="00B84AB6"/>
    <w:rsid w:val="00B87F06"/>
    <w:rsid w:val="00B91137"/>
    <w:rsid w:val="00B93855"/>
    <w:rsid w:val="00B945AD"/>
    <w:rsid w:val="00B951D7"/>
    <w:rsid w:val="00B979DC"/>
    <w:rsid w:val="00BA23EE"/>
    <w:rsid w:val="00BB09BC"/>
    <w:rsid w:val="00BB4FF2"/>
    <w:rsid w:val="00BB5157"/>
    <w:rsid w:val="00BB51EF"/>
    <w:rsid w:val="00BB52DA"/>
    <w:rsid w:val="00BB5923"/>
    <w:rsid w:val="00BC00E1"/>
    <w:rsid w:val="00BD1AB2"/>
    <w:rsid w:val="00BD3716"/>
    <w:rsid w:val="00BD588C"/>
    <w:rsid w:val="00BE19D2"/>
    <w:rsid w:val="00BE1EC1"/>
    <w:rsid w:val="00BE41F6"/>
    <w:rsid w:val="00BE5A35"/>
    <w:rsid w:val="00BE624B"/>
    <w:rsid w:val="00BE664F"/>
    <w:rsid w:val="00BE6D9C"/>
    <w:rsid w:val="00BF00E0"/>
    <w:rsid w:val="00BF016C"/>
    <w:rsid w:val="00BF1BE3"/>
    <w:rsid w:val="00BF2737"/>
    <w:rsid w:val="00BF38D6"/>
    <w:rsid w:val="00BF65AB"/>
    <w:rsid w:val="00BF65B7"/>
    <w:rsid w:val="00C01021"/>
    <w:rsid w:val="00C0311D"/>
    <w:rsid w:val="00C05C84"/>
    <w:rsid w:val="00C06981"/>
    <w:rsid w:val="00C0717D"/>
    <w:rsid w:val="00C07C96"/>
    <w:rsid w:val="00C11C1D"/>
    <w:rsid w:val="00C11F59"/>
    <w:rsid w:val="00C15A3A"/>
    <w:rsid w:val="00C21588"/>
    <w:rsid w:val="00C21E5A"/>
    <w:rsid w:val="00C24329"/>
    <w:rsid w:val="00C248DA"/>
    <w:rsid w:val="00C26299"/>
    <w:rsid w:val="00C31509"/>
    <w:rsid w:val="00C33FE7"/>
    <w:rsid w:val="00C34983"/>
    <w:rsid w:val="00C35F62"/>
    <w:rsid w:val="00C362FB"/>
    <w:rsid w:val="00C36916"/>
    <w:rsid w:val="00C438BB"/>
    <w:rsid w:val="00C4576D"/>
    <w:rsid w:val="00C46472"/>
    <w:rsid w:val="00C57B52"/>
    <w:rsid w:val="00C61D12"/>
    <w:rsid w:val="00C6256B"/>
    <w:rsid w:val="00C630A1"/>
    <w:rsid w:val="00C70D3B"/>
    <w:rsid w:val="00C81248"/>
    <w:rsid w:val="00C81E70"/>
    <w:rsid w:val="00C83B13"/>
    <w:rsid w:val="00C8433E"/>
    <w:rsid w:val="00C86C60"/>
    <w:rsid w:val="00C873C0"/>
    <w:rsid w:val="00C92612"/>
    <w:rsid w:val="00C93812"/>
    <w:rsid w:val="00C95C63"/>
    <w:rsid w:val="00C9629A"/>
    <w:rsid w:val="00CA1A4D"/>
    <w:rsid w:val="00CA584E"/>
    <w:rsid w:val="00CA6FA4"/>
    <w:rsid w:val="00CA70AE"/>
    <w:rsid w:val="00CB10C4"/>
    <w:rsid w:val="00CB12EF"/>
    <w:rsid w:val="00CB30BD"/>
    <w:rsid w:val="00CB49DC"/>
    <w:rsid w:val="00CB5943"/>
    <w:rsid w:val="00CB716C"/>
    <w:rsid w:val="00CB7EC2"/>
    <w:rsid w:val="00CC01E2"/>
    <w:rsid w:val="00CC02B3"/>
    <w:rsid w:val="00CC123A"/>
    <w:rsid w:val="00CC26FE"/>
    <w:rsid w:val="00CC52BB"/>
    <w:rsid w:val="00CC7432"/>
    <w:rsid w:val="00CC784E"/>
    <w:rsid w:val="00CE0B79"/>
    <w:rsid w:val="00CE480C"/>
    <w:rsid w:val="00CE5D27"/>
    <w:rsid w:val="00CF12A8"/>
    <w:rsid w:val="00CF42DE"/>
    <w:rsid w:val="00CF665A"/>
    <w:rsid w:val="00CF6BF3"/>
    <w:rsid w:val="00D024B9"/>
    <w:rsid w:val="00D030F6"/>
    <w:rsid w:val="00D04D6A"/>
    <w:rsid w:val="00D05183"/>
    <w:rsid w:val="00D053C8"/>
    <w:rsid w:val="00D07C1F"/>
    <w:rsid w:val="00D1163C"/>
    <w:rsid w:val="00D12080"/>
    <w:rsid w:val="00D1372E"/>
    <w:rsid w:val="00D13960"/>
    <w:rsid w:val="00D13EB5"/>
    <w:rsid w:val="00D1446A"/>
    <w:rsid w:val="00D17916"/>
    <w:rsid w:val="00D211CC"/>
    <w:rsid w:val="00D26465"/>
    <w:rsid w:val="00D26FDA"/>
    <w:rsid w:val="00D301CB"/>
    <w:rsid w:val="00D32661"/>
    <w:rsid w:val="00D34688"/>
    <w:rsid w:val="00D36F59"/>
    <w:rsid w:val="00D409D9"/>
    <w:rsid w:val="00D43E68"/>
    <w:rsid w:val="00D46091"/>
    <w:rsid w:val="00D47026"/>
    <w:rsid w:val="00D47060"/>
    <w:rsid w:val="00D5006B"/>
    <w:rsid w:val="00D54087"/>
    <w:rsid w:val="00D54757"/>
    <w:rsid w:val="00D57B9A"/>
    <w:rsid w:val="00D60BA7"/>
    <w:rsid w:val="00D6250C"/>
    <w:rsid w:val="00D75109"/>
    <w:rsid w:val="00D762A0"/>
    <w:rsid w:val="00D76DA6"/>
    <w:rsid w:val="00D77F9A"/>
    <w:rsid w:val="00D83A13"/>
    <w:rsid w:val="00D841AA"/>
    <w:rsid w:val="00D84BEB"/>
    <w:rsid w:val="00D84E07"/>
    <w:rsid w:val="00D850A9"/>
    <w:rsid w:val="00D85189"/>
    <w:rsid w:val="00D85982"/>
    <w:rsid w:val="00D8609B"/>
    <w:rsid w:val="00D86CA0"/>
    <w:rsid w:val="00D922E0"/>
    <w:rsid w:val="00D93730"/>
    <w:rsid w:val="00D93F27"/>
    <w:rsid w:val="00DA064C"/>
    <w:rsid w:val="00DA5446"/>
    <w:rsid w:val="00DA6D20"/>
    <w:rsid w:val="00DB2440"/>
    <w:rsid w:val="00DB4AA5"/>
    <w:rsid w:val="00DB4AD6"/>
    <w:rsid w:val="00DB67FB"/>
    <w:rsid w:val="00DC15E7"/>
    <w:rsid w:val="00DC1624"/>
    <w:rsid w:val="00DC6969"/>
    <w:rsid w:val="00DD0464"/>
    <w:rsid w:val="00DD0F99"/>
    <w:rsid w:val="00DD1346"/>
    <w:rsid w:val="00DD2D2A"/>
    <w:rsid w:val="00DD364B"/>
    <w:rsid w:val="00DD3C7E"/>
    <w:rsid w:val="00DD567B"/>
    <w:rsid w:val="00DE0B34"/>
    <w:rsid w:val="00DE151C"/>
    <w:rsid w:val="00DE3F7C"/>
    <w:rsid w:val="00DE6BCC"/>
    <w:rsid w:val="00DE6E31"/>
    <w:rsid w:val="00DF00FD"/>
    <w:rsid w:val="00DF5CFF"/>
    <w:rsid w:val="00DF682A"/>
    <w:rsid w:val="00E009A8"/>
    <w:rsid w:val="00E00BA3"/>
    <w:rsid w:val="00E02AAB"/>
    <w:rsid w:val="00E069C3"/>
    <w:rsid w:val="00E1090D"/>
    <w:rsid w:val="00E1325E"/>
    <w:rsid w:val="00E14695"/>
    <w:rsid w:val="00E15A56"/>
    <w:rsid w:val="00E22B0E"/>
    <w:rsid w:val="00E26A2B"/>
    <w:rsid w:val="00E30D08"/>
    <w:rsid w:val="00E41BBF"/>
    <w:rsid w:val="00E4454A"/>
    <w:rsid w:val="00E4454B"/>
    <w:rsid w:val="00E45C52"/>
    <w:rsid w:val="00E47DBE"/>
    <w:rsid w:val="00E50EB1"/>
    <w:rsid w:val="00E51043"/>
    <w:rsid w:val="00E51B4A"/>
    <w:rsid w:val="00E5204A"/>
    <w:rsid w:val="00E54BA4"/>
    <w:rsid w:val="00E56F3D"/>
    <w:rsid w:val="00E605DD"/>
    <w:rsid w:val="00E60C59"/>
    <w:rsid w:val="00E642E4"/>
    <w:rsid w:val="00E65E80"/>
    <w:rsid w:val="00E66F6D"/>
    <w:rsid w:val="00E72B03"/>
    <w:rsid w:val="00E74EA3"/>
    <w:rsid w:val="00E77057"/>
    <w:rsid w:val="00E775CA"/>
    <w:rsid w:val="00E77626"/>
    <w:rsid w:val="00E80E9E"/>
    <w:rsid w:val="00E829B3"/>
    <w:rsid w:val="00E82C86"/>
    <w:rsid w:val="00E84931"/>
    <w:rsid w:val="00E86E6E"/>
    <w:rsid w:val="00E911C4"/>
    <w:rsid w:val="00E919D8"/>
    <w:rsid w:val="00E91E83"/>
    <w:rsid w:val="00E951B6"/>
    <w:rsid w:val="00E96053"/>
    <w:rsid w:val="00E96EA2"/>
    <w:rsid w:val="00EA532A"/>
    <w:rsid w:val="00EA58B3"/>
    <w:rsid w:val="00EA5C9C"/>
    <w:rsid w:val="00EA7620"/>
    <w:rsid w:val="00EA7AA2"/>
    <w:rsid w:val="00EB1195"/>
    <w:rsid w:val="00EB1289"/>
    <w:rsid w:val="00EB2427"/>
    <w:rsid w:val="00EB46F9"/>
    <w:rsid w:val="00EB4CD6"/>
    <w:rsid w:val="00EB4E04"/>
    <w:rsid w:val="00EB561C"/>
    <w:rsid w:val="00EB5A72"/>
    <w:rsid w:val="00EC2D06"/>
    <w:rsid w:val="00EC325F"/>
    <w:rsid w:val="00EC36CE"/>
    <w:rsid w:val="00EC3B76"/>
    <w:rsid w:val="00EC4CC9"/>
    <w:rsid w:val="00EC5D5D"/>
    <w:rsid w:val="00ED4F55"/>
    <w:rsid w:val="00ED685F"/>
    <w:rsid w:val="00EE183A"/>
    <w:rsid w:val="00EE44DE"/>
    <w:rsid w:val="00EE5619"/>
    <w:rsid w:val="00EF10CF"/>
    <w:rsid w:val="00EF3B09"/>
    <w:rsid w:val="00EF4887"/>
    <w:rsid w:val="00EF63F6"/>
    <w:rsid w:val="00EF6E04"/>
    <w:rsid w:val="00EF7CC5"/>
    <w:rsid w:val="00F03FD5"/>
    <w:rsid w:val="00F04D56"/>
    <w:rsid w:val="00F07163"/>
    <w:rsid w:val="00F130C4"/>
    <w:rsid w:val="00F160AA"/>
    <w:rsid w:val="00F25C7B"/>
    <w:rsid w:val="00F34A2C"/>
    <w:rsid w:val="00F34B4B"/>
    <w:rsid w:val="00F427BA"/>
    <w:rsid w:val="00F42E73"/>
    <w:rsid w:val="00F431FE"/>
    <w:rsid w:val="00F50D65"/>
    <w:rsid w:val="00F513A8"/>
    <w:rsid w:val="00F51657"/>
    <w:rsid w:val="00F517F7"/>
    <w:rsid w:val="00F5204A"/>
    <w:rsid w:val="00F52E43"/>
    <w:rsid w:val="00F54450"/>
    <w:rsid w:val="00F57560"/>
    <w:rsid w:val="00F576D8"/>
    <w:rsid w:val="00F57C99"/>
    <w:rsid w:val="00F62C4F"/>
    <w:rsid w:val="00F63D72"/>
    <w:rsid w:val="00F76AA1"/>
    <w:rsid w:val="00F84DD4"/>
    <w:rsid w:val="00F854FF"/>
    <w:rsid w:val="00F86B2D"/>
    <w:rsid w:val="00F870A2"/>
    <w:rsid w:val="00F926F9"/>
    <w:rsid w:val="00FA1136"/>
    <w:rsid w:val="00FA1BA1"/>
    <w:rsid w:val="00FA2A8B"/>
    <w:rsid w:val="00FA339D"/>
    <w:rsid w:val="00FA345F"/>
    <w:rsid w:val="00FA3823"/>
    <w:rsid w:val="00FA3B62"/>
    <w:rsid w:val="00FA501F"/>
    <w:rsid w:val="00FA7754"/>
    <w:rsid w:val="00FB1AED"/>
    <w:rsid w:val="00FB403E"/>
    <w:rsid w:val="00FB4185"/>
    <w:rsid w:val="00FC2427"/>
    <w:rsid w:val="00FC2BE0"/>
    <w:rsid w:val="00FC3601"/>
    <w:rsid w:val="00FC6660"/>
    <w:rsid w:val="00FC6928"/>
    <w:rsid w:val="00FC6DBF"/>
    <w:rsid w:val="00FD05FE"/>
    <w:rsid w:val="00FD1AF6"/>
    <w:rsid w:val="00FD2D09"/>
    <w:rsid w:val="00FD47D3"/>
    <w:rsid w:val="00FD7336"/>
    <w:rsid w:val="00FE5834"/>
    <w:rsid w:val="00FE641D"/>
    <w:rsid w:val="00FF4099"/>
    <w:rsid w:val="00FF4C5B"/>
    <w:rsid w:val="00FF5BED"/>
    <w:rsid w:val="00FF648B"/>
    <w:rsid w:val="00FF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BC8FC"/>
  <w15:docId w15:val="{5CFF841E-5E65-4C10-8EC8-69098551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604"/>
    <w:pPr>
      <w:tabs>
        <w:tab w:val="center" w:pos="4252"/>
        <w:tab w:val="right" w:pos="8504"/>
      </w:tabs>
      <w:snapToGrid w:val="0"/>
    </w:pPr>
  </w:style>
  <w:style w:type="character" w:customStyle="1" w:styleId="a4">
    <w:name w:val="ヘッダー (文字)"/>
    <w:basedOn w:val="a0"/>
    <w:link w:val="a3"/>
    <w:uiPriority w:val="99"/>
    <w:rsid w:val="00AB5604"/>
  </w:style>
  <w:style w:type="paragraph" w:styleId="a5">
    <w:name w:val="footer"/>
    <w:basedOn w:val="a"/>
    <w:link w:val="a6"/>
    <w:uiPriority w:val="99"/>
    <w:unhideWhenUsed/>
    <w:rsid w:val="00AB5604"/>
    <w:pPr>
      <w:tabs>
        <w:tab w:val="center" w:pos="4252"/>
        <w:tab w:val="right" w:pos="8504"/>
      </w:tabs>
      <w:snapToGrid w:val="0"/>
    </w:pPr>
  </w:style>
  <w:style w:type="character" w:customStyle="1" w:styleId="a6">
    <w:name w:val="フッター (文字)"/>
    <w:basedOn w:val="a0"/>
    <w:link w:val="a5"/>
    <w:uiPriority w:val="99"/>
    <w:rsid w:val="00AB5604"/>
  </w:style>
  <w:style w:type="paragraph" w:styleId="a7">
    <w:name w:val="List Paragraph"/>
    <w:basedOn w:val="a"/>
    <w:link w:val="a8"/>
    <w:uiPriority w:val="34"/>
    <w:qFormat/>
    <w:rsid w:val="00237F39"/>
    <w:pPr>
      <w:ind w:leftChars="400" w:left="840"/>
    </w:pPr>
  </w:style>
  <w:style w:type="paragraph" w:styleId="a9">
    <w:name w:val="Balloon Text"/>
    <w:basedOn w:val="a"/>
    <w:link w:val="aa"/>
    <w:uiPriority w:val="99"/>
    <w:semiHidden/>
    <w:unhideWhenUsed/>
    <w:rsid w:val="00663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0DB"/>
    <w:rPr>
      <w:rFonts w:asciiTheme="majorHAnsi" w:eastAsiaTheme="majorEastAsia" w:hAnsiTheme="majorHAnsi" w:cstheme="majorBidi"/>
      <w:sz w:val="18"/>
      <w:szCs w:val="18"/>
    </w:rPr>
  </w:style>
  <w:style w:type="table" w:styleId="ab">
    <w:name w:val="Table Grid"/>
    <w:basedOn w:val="a1"/>
    <w:uiPriority w:val="59"/>
    <w:rsid w:val="001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B35AEB"/>
    <w:pPr>
      <w:ind w:left="1260" w:hangingChars="600" w:hanging="1260"/>
    </w:pPr>
    <w:rPr>
      <w:rFonts w:ascii="Century" w:eastAsia="ＭＳ 明朝" w:hAnsi="Century" w:cs="Times New Roman"/>
      <w:szCs w:val="24"/>
    </w:rPr>
  </w:style>
  <w:style w:type="character" w:customStyle="1" w:styleId="30">
    <w:name w:val="本文インデント 3 (文字)"/>
    <w:basedOn w:val="a0"/>
    <w:link w:val="3"/>
    <w:semiHidden/>
    <w:rsid w:val="00B35AEB"/>
    <w:rPr>
      <w:rFonts w:ascii="Century" w:eastAsia="ＭＳ 明朝" w:hAnsi="Century" w:cs="Times New Roman"/>
      <w:szCs w:val="24"/>
    </w:rPr>
  </w:style>
  <w:style w:type="paragraph" w:customStyle="1" w:styleId="1">
    <w:name w:val="スタイル1"/>
    <w:basedOn w:val="a7"/>
    <w:link w:val="10"/>
    <w:qFormat/>
    <w:rsid w:val="0054630E"/>
    <w:pPr>
      <w:numPr>
        <w:numId w:val="2"/>
      </w:numPr>
      <w:ind w:leftChars="0" w:left="284" w:hanging="284"/>
    </w:pPr>
    <w:rPr>
      <w:rFonts w:asciiTheme="minorHAnsi"/>
    </w:rPr>
  </w:style>
  <w:style w:type="paragraph" w:customStyle="1" w:styleId="2">
    <w:name w:val="スタイル2"/>
    <w:basedOn w:val="a7"/>
    <w:link w:val="20"/>
    <w:qFormat/>
    <w:rsid w:val="001E7803"/>
    <w:pPr>
      <w:numPr>
        <w:numId w:val="1"/>
      </w:numPr>
      <w:ind w:leftChars="0" w:left="0"/>
    </w:pPr>
  </w:style>
  <w:style w:type="character" w:customStyle="1" w:styleId="a8">
    <w:name w:val="リスト段落 (文字)"/>
    <w:basedOn w:val="a0"/>
    <w:link w:val="a7"/>
    <w:uiPriority w:val="34"/>
    <w:rsid w:val="0054630E"/>
  </w:style>
  <w:style w:type="character" w:customStyle="1" w:styleId="10">
    <w:name w:val="スタイル1 (文字)"/>
    <w:basedOn w:val="a8"/>
    <w:link w:val="1"/>
    <w:rsid w:val="0054630E"/>
    <w:rPr>
      <w:rFonts w:asciiTheme="minorHAnsi"/>
    </w:rPr>
  </w:style>
  <w:style w:type="character" w:customStyle="1" w:styleId="20">
    <w:name w:val="スタイル2 (文字)"/>
    <w:basedOn w:val="a8"/>
    <w:link w:val="2"/>
    <w:rsid w:val="001E7803"/>
  </w:style>
  <w:style w:type="character" w:styleId="ac">
    <w:name w:val="annotation reference"/>
    <w:basedOn w:val="a0"/>
    <w:uiPriority w:val="99"/>
    <w:semiHidden/>
    <w:unhideWhenUsed/>
    <w:rsid w:val="0017233B"/>
    <w:rPr>
      <w:sz w:val="18"/>
      <w:szCs w:val="18"/>
    </w:rPr>
  </w:style>
  <w:style w:type="paragraph" w:styleId="ad">
    <w:name w:val="annotation text"/>
    <w:basedOn w:val="a"/>
    <w:link w:val="ae"/>
    <w:uiPriority w:val="99"/>
    <w:semiHidden/>
    <w:unhideWhenUsed/>
    <w:rsid w:val="0017233B"/>
    <w:pPr>
      <w:jc w:val="left"/>
    </w:pPr>
  </w:style>
  <w:style w:type="character" w:customStyle="1" w:styleId="ae">
    <w:name w:val="コメント文字列 (文字)"/>
    <w:basedOn w:val="a0"/>
    <w:link w:val="ad"/>
    <w:uiPriority w:val="99"/>
    <w:semiHidden/>
    <w:rsid w:val="0017233B"/>
  </w:style>
  <w:style w:type="paragraph" w:styleId="af">
    <w:name w:val="annotation subject"/>
    <w:basedOn w:val="ad"/>
    <w:next w:val="ad"/>
    <w:link w:val="af0"/>
    <w:uiPriority w:val="99"/>
    <w:semiHidden/>
    <w:unhideWhenUsed/>
    <w:rsid w:val="0017233B"/>
    <w:rPr>
      <w:b/>
      <w:bCs/>
    </w:rPr>
  </w:style>
  <w:style w:type="character" w:customStyle="1" w:styleId="af0">
    <w:name w:val="コメント内容 (文字)"/>
    <w:basedOn w:val="ae"/>
    <w:link w:val="af"/>
    <w:uiPriority w:val="99"/>
    <w:semiHidden/>
    <w:rsid w:val="0017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2032">
      <w:bodyDiv w:val="1"/>
      <w:marLeft w:val="0"/>
      <w:marRight w:val="0"/>
      <w:marTop w:val="0"/>
      <w:marBottom w:val="0"/>
      <w:divBdr>
        <w:top w:val="none" w:sz="0" w:space="0" w:color="auto"/>
        <w:left w:val="none" w:sz="0" w:space="0" w:color="auto"/>
        <w:bottom w:val="none" w:sz="0" w:space="0" w:color="auto"/>
        <w:right w:val="none" w:sz="0" w:space="0" w:color="auto"/>
      </w:divBdr>
    </w:div>
    <w:div w:id="1391417982">
      <w:bodyDiv w:val="1"/>
      <w:marLeft w:val="0"/>
      <w:marRight w:val="0"/>
      <w:marTop w:val="0"/>
      <w:marBottom w:val="0"/>
      <w:divBdr>
        <w:top w:val="none" w:sz="0" w:space="0" w:color="auto"/>
        <w:left w:val="none" w:sz="0" w:space="0" w:color="auto"/>
        <w:bottom w:val="none" w:sz="0" w:space="0" w:color="auto"/>
        <w:right w:val="none" w:sz="0" w:space="0" w:color="auto"/>
      </w:divBdr>
    </w:div>
    <w:div w:id="1783183139">
      <w:bodyDiv w:val="1"/>
      <w:marLeft w:val="0"/>
      <w:marRight w:val="0"/>
      <w:marTop w:val="0"/>
      <w:marBottom w:val="0"/>
      <w:divBdr>
        <w:top w:val="none" w:sz="0" w:space="0" w:color="auto"/>
        <w:left w:val="none" w:sz="0" w:space="0" w:color="auto"/>
        <w:bottom w:val="none" w:sz="0" w:space="0" w:color="auto"/>
        <w:right w:val="none" w:sz="0" w:space="0" w:color="auto"/>
      </w:divBdr>
    </w:div>
    <w:div w:id="1942369096">
      <w:bodyDiv w:val="1"/>
      <w:marLeft w:val="0"/>
      <w:marRight w:val="0"/>
      <w:marTop w:val="0"/>
      <w:marBottom w:val="0"/>
      <w:divBdr>
        <w:top w:val="none" w:sz="0" w:space="0" w:color="auto"/>
        <w:left w:val="none" w:sz="0" w:space="0" w:color="auto"/>
        <w:bottom w:val="none" w:sz="0" w:space="0" w:color="auto"/>
        <w:right w:val="none" w:sz="0" w:space="0" w:color="auto"/>
      </w:divBdr>
    </w:div>
    <w:div w:id="2065180787">
      <w:bodyDiv w:val="1"/>
      <w:marLeft w:val="0"/>
      <w:marRight w:val="0"/>
      <w:marTop w:val="0"/>
      <w:marBottom w:val="0"/>
      <w:divBdr>
        <w:top w:val="none" w:sz="0" w:space="0" w:color="auto"/>
        <w:left w:val="none" w:sz="0" w:space="0" w:color="auto"/>
        <w:bottom w:val="none" w:sz="0" w:space="0" w:color="auto"/>
        <w:right w:val="none" w:sz="0" w:space="0" w:color="auto"/>
      </w:divBdr>
    </w:div>
    <w:div w:id="20933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A045-92A1-489C-9B75-F1F23DE8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4570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Kameyama Tomohiro</dc:creator>
  <cp:keywords>理事会議事録</cp:keywords>
  <cp:lastModifiedBy>Tomohiro Kameyama</cp:lastModifiedBy>
  <cp:revision>4</cp:revision>
  <cp:lastPrinted>2022-12-20T10:14:00Z</cp:lastPrinted>
  <dcterms:created xsi:type="dcterms:W3CDTF">2022-12-20T10:14:00Z</dcterms:created>
  <dcterms:modified xsi:type="dcterms:W3CDTF">2022-12-20T10:15:00Z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33949</vt:lpwstr>
  </property>
  <property fmtid="{D5CDD505-2E9C-101B-9397-08002B2CF9AE}" pid="3" name="NXPowerLiteSettings">
    <vt:lpwstr>F74006B004C800</vt:lpwstr>
  </property>
  <property fmtid="{D5CDD505-2E9C-101B-9397-08002B2CF9AE}" pid="4" name="NXPowerLiteVersion">
    <vt:lpwstr>S6.2.13</vt:lpwstr>
  </property>
</Properties>
</file>